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86" w:rsidRDefault="00A34D86" w:rsidP="00A34D86">
      <w:pPr>
        <w:pStyle w:val="21"/>
        <w:rPr>
          <w:b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A34D86" w:rsidTr="00A34D86">
        <w:tc>
          <w:tcPr>
            <w:tcW w:w="2835" w:type="dxa"/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935355" cy="977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D86" w:rsidRDefault="00A34D86" w:rsidP="00A34D86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                    </w:t>
      </w:r>
    </w:p>
    <w:p w:rsidR="00A34D86" w:rsidRDefault="00A34D86" w:rsidP="00A34D86">
      <w:pPr>
        <w:jc w:val="center"/>
        <w:rPr>
          <w:sz w:val="24"/>
          <w:szCs w:val="24"/>
        </w:rPr>
      </w:pPr>
    </w:p>
    <w:p w:rsidR="00A34D86" w:rsidRDefault="00A34D86" w:rsidP="00A34D86">
      <w:pPr>
        <w:jc w:val="center"/>
      </w:pPr>
    </w:p>
    <w:p w:rsidR="00A34D86" w:rsidRDefault="00A34D86" w:rsidP="00A34D86">
      <w:pPr>
        <w:pStyle w:val="1"/>
        <w:jc w:val="center"/>
        <w:rPr>
          <w:rFonts w:ascii="Arial" w:hAnsi="Arial"/>
          <w:b/>
          <w:sz w:val="26"/>
        </w:rPr>
      </w:pPr>
    </w:p>
    <w:p w:rsidR="00A34D86" w:rsidRDefault="00A34D86" w:rsidP="00A34D86">
      <w:pPr>
        <w:pStyle w:val="1"/>
        <w:jc w:val="center"/>
        <w:rPr>
          <w:rFonts w:ascii="Arial" w:hAnsi="Arial"/>
          <w:b/>
          <w:sz w:val="26"/>
        </w:rPr>
      </w:pPr>
    </w:p>
    <w:p w:rsidR="00A34D86" w:rsidRDefault="00A34D86" w:rsidP="00A34D86">
      <w:pPr>
        <w:rPr>
          <w:rFonts w:ascii="Times New Roman" w:hAnsi="Times New Roman"/>
          <w:sz w:val="24"/>
        </w:rPr>
      </w:pPr>
    </w:p>
    <w:p w:rsidR="00A34D86" w:rsidRDefault="00A34D86" w:rsidP="00A34D86">
      <w:pPr>
        <w:pStyle w:val="1"/>
        <w:jc w:val="center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РЕШЕНИЕ СОБРАНИЯ ДЕПУТАТОВ</w:t>
      </w:r>
    </w:p>
    <w:p w:rsidR="00A34D86" w:rsidRDefault="00A34D86" w:rsidP="00A34D86">
      <w:pPr>
        <w:pStyle w:val="2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САДОВСКОГО  СЕЛЬСКОГО  МУНИЦИПАЛЬНОГО  ОБРАЗОВАНИЯ</w:t>
      </w:r>
    </w:p>
    <w:tbl>
      <w:tblPr>
        <w:tblW w:w="0" w:type="auto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A34D86" w:rsidTr="00A34D86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A34D86" w:rsidRDefault="00A34D86">
            <w:pPr>
              <w:jc w:val="both"/>
              <w:rPr>
                <w:b/>
                <w:sz w:val="28"/>
                <w:szCs w:val="24"/>
              </w:rPr>
            </w:pPr>
          </w:p>
        </w:tc>
      </w:tr>
    </w:tbl>
    <w:p w:rsidR="00A34D86" w:rsidRDefault="00A34D86" w:rsidP="00A34D86">
      <w:pPr>
        <w:jc w:val="both"/>
        <w:rPr>
          <w:rFonts w:ascii="Times New Roman" w:hAnsi="Times New Roman"/>
          <w:sz w:val="24"/>
        </w:rPr>
      </w:pPr>
      <w:r>
        <w:tab/>
      </w:r>
      <w:r>
        <w:tab/>
      </w:r>
      <w:r>
        <w:tab/>
      </w:r>
      <w:r>
        <w:tab/>
      </w:r>
      <w:r>
        <w:tab/>
      </w:r>
    </w:p>
    <w:p w:rsidR="00A34D86" w:rsidRDefault="00A34D86" w:rsidP="00A34D86">
      <w:pPr>
        <w:rPr>
          <w:b/>
          <w:sz w:val="28"/>
        </w:rPr>
      </w:pPr>
      <w:r>
        <w:rPr>
          <w:b/>
          <w:sz w:val="28"/>
        </w:rPr>
        <w:t xml:space="preserve">от </w:t>
      </w:r>
      <w:r>
        <w:rPr>
          <w:b/>
          <w:sz w:val="28"/>
        </w:rPr>
        <w:tab/>
      </w:r>
      <w:r>
        <w:rPr>
          <w:b/>
          <w:sz w:val="28"/>
        </w:rPr>
        <w:tab/>
        <w:t>с. Садовое</w:t>
      </w:r>
    </w:p>
    <w:p w:rsidR="00A34D86" w:rsidRDefault="00A34D86" w:rsidP="00A34D86">
      <w:pPr>
        <w:rPr>
          <w:b/>
          <w:sz w:val="28"/>
        </w:rPr>
      </w:pPr>
    </w:p>
    <w:p w:rsidR="00A34D86" w:rsidRDefault="00A34D86" w:rsidP="00A34D86">
      <w:pPr>
        <w:pStyle w:val="23"/>
        <w:ind w:left="6120"/>
        <w:jc w:val="left"/>
        <w:rPr>
          <w:sz w:val="26"/>
        </w:rPr>
      </w:pPr>
      <w:r>
        <w:rPr>
          <w:sz w:val="26"/>
        </w:rPr>
        <w:t xml:space="preserve">«О бюджете Садовского </w:t>
      </w:r>
    </w:p>
    <w:p w:rsidR="00A34D86" w:rsidRDefault="00A34D86" w:rsidP="00A34D86">
      <w:pPr>
        <w:pStyle w:val="23"/>
        <w:ind w:left="6120"/>
        <w:jc w:val="left"/>
        <w:rPr>
          <w:sz w:val="26"/>
        </w:rPr>
      </w:pPr>
      <w:r>
        <w:rPr>
          <w:sz w:val="26"/>
        </w:rPr>
        <w:t>СМО РК на 2022 год »</w:t>
      </w:r>
    </w:p>
    <w:p w:rsidR="00A34D86" w:rsidRDefault="00A34D86" w:rsidP="00A34D86">
      <w:pPr>
        <w:pStyle w:val="23"/>
        <w:ind w:left="7020"/>
        <w:jc w:val="left"/>
        <w:rPr>
          <w:sz w:val="26"/>
        </w:rPr>
      </w:pPr>
    </w:p>
    <w:p w:rsidR="00A34D86" w:rsidRDefault="00A34D86" w:rsidP="00A34D86">
      <w:pPr>
        <w:pStyle w:val="23"/>
        <w:ind w:left="7020"/>
        <w:jc w:val="left"/>
        <w:rPr>
          <w:sz w:val="26"/>
        </w:rPr>
      </w:pPr>
    </w:p>
    <w:p w:rsidR="00A34D86" w:rsidRDefault="00A34D86" w:rsidP="00A34D86">
      <w:pPr>
        <w:pStyle w:val="23"/>
        <w:ind w:left="7020"/>
        <w:jc w:val="left"/>
        <w:rPr>
          <w:sz w:val="26"/>
        </w:rPr>
      </w:pPr>
    </w:p>
    <w:p w:rsidR="00A34D86" w:rsidRDefault="00A34D86" w:rsidP="00A34D86">
      <w:pPr>
        <w:pStyle w:val="31"/>
        <w:tabs>
          <w:tab w:val="left" w:pos="2694"/>
        </w:tabs>
        <w:ind w:firstLine="709"/>
        <w:rPr>
          <w:sz w:val="24"/>
        </w:rPr>
      </w:pPr>
      <w:r>
        <w:rPr>
          <w:sz w:val="24"/>
        </w:rPr>
        <w:t xml:space="preserve">В соответствии с Бюджетным Кодексом РФ, Федеральным Законом РФ № 131-ФЗ «Об общих принципах организации местного самоуправления в РФ», руководствуясь ст. 56 Устава Садовского сельского муниципального образования РК, ст. 17  Положения о бюджетном процессе в Садовском СМО РК, Собрание депутатов Садовского СМО РК </w:t>
      </w:r>
    </w:p>
    <w:p w:rsidR="00A34D86" w:rsidRDefault="00A34D86" w:rsidP="00A34D86">
      <w:pPr>
        <w:pStyle w:val="31"/>
        <w:tabs>
          <w:tab w:val="left" w:pos="2694"/>
        </w:tabs>
        <w:ind w:firstLine="709"/>
        <w:rPr>
          <w:sz w:val="24"/>
        </w:rPr>
      </w:pPr>
    </w:p>
    <w:p w:rsidR="00A34D86" w:rsidRDefault="00A34D86" w:rsidP="00A34D86">
      <w:pPr>
        <w:pStyle w:val="31"/>
        <w:tabs>
          <w:tab w:val="left" w:pos="2694"/>
        </w:tabs>
        <w:ind w:firstLine="709"/>
        <w:jc w:val="center"/>
      </w:pP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 о:</w:t>
      </w:r>
    </w:p>
    <w:p w:rsidR="00A34D86" w:rsidRDefault="00A34D86" w:rsidP="00A34D86">
      <w:pPr>
        <w:pStyle w:val="31"/>
        <w:tabs>
          <w:tab w:val="left" w:pos="2694"/>
        </w:tabs>
        <w:ind w:firstLine="709"/>
        <w:jc w:val="center"/>
      </w:pPr>
    </w:p>
    <w:p w:rsidR="00A34D86" w:rsidRDefault="00A34D86" w:rsidP="00A34D86">
      <w:pPr>
        <w:ind w:firstLine="709"/>
        <w:jc w:val="both"/>
      </w:pPr>
      <w:r>
        <w:rPr>
          <w:b/>
        </w:rPr>
        <w:t>Статья 1</w:t>
      </w:r>
      <w:r>
        <w:t>. Утвердить  основные характеристики бюджета Садовского сельского муниципального образования Республики Калмыкия на 2022 год:</w:t>
      </w:r>
    </w:p>
    <w:p w:rsidR="00A34D86" w:rsidRDefault="00A34D86" w:rsidP="00A34D86">
      <w:pPr>
        <w:ind w:firstLine="709"/>
        <w:jc w:val="both"/>
      </w:pPr>
      <w:r>
        <w:t>1) прогнозируемый общий объем доходов бюджета Садовского СМО РК  в сумме 12868,0тыс</w:t>
      </w:r>
      <w:proofErr w:type="gramStart"/>
      <w:r>
        <w:t>.р</w:t>
      </w:r>
      <w:proofErr w:type="gramEnd"/>
      <w:r>
        <w:t>ублей</w:t>
      </w:r>
    </w:p>
    <w:p w:rsidR="00A34D86" w:rsidRDefault="00A34D86" w:rsidP="00A34D86">
      <w:pPr>
        <w:ind w:firstLine="709"/>
        <w:jc w:val="both"/>
      </w:pPr>
      <w:r>
        <w:t>2) прогнозируемый общий объем расходов бюджета Садовского СМО РК  в сумме 12868,0тыс</w:t>
      </w:r>
      <w:proofErr w:type="gramStart"/>
      <w:r>
        <w:t>.р</w:t>
      </w:r>
      <w:proofErr w:type="gramEnd"/>
      <w:r>
        <w:t>ублей</w:t>
      </w:r>
    </w:p>
    <w:p w:rsidR="00A34D86" w:rsidRDefault="00A34D86" w:rsidP="00A34D86">
      <w:pPr>
        <w:ind w:firstLine="709"/>
        <w:jc w:val="both"/>
        <w:rPr>
          <w:b/>
        </w:rPr>
      </w:pPr>
      <w:r>
        <w:t>3) дефицит бюджета Садовского СМО РК  в сумме 0 т</w:t>
      </w:r>
      <w:proofErr w:type="gramStart"/>
      <w:r>
        <w:t>.р</w:t>
      </w:r>
      <w:proofErr w:type="gramEnd"/>
      <w:r>
        <w:t>ублей</w:t>
      </w:r>
    </w:p>
    <w:p w:rsidR="00A34D86" w:rsidRDefault="00A34D86" w:rsidP="00A34D86">
      <w:pPr>
        <w:ind w:firstLine="709"/>
        <w:jc w:val="both"/>
      </w:pPr>
      <w:r>
        <w:rPr>
          <w:b/>
        </w:rPr>
        <w:t xml:space="preserve">Статья 2. </w:t>
      </w:r>
      <w:r>
        <w:t xml:space="preserve">Утвердить перечень главных </w:t>
      </w:r>
      <w:proofErr w:type="gramStart"/>
      <w:r>
        <w:t>администраторов доходов бюджета Садовского сельского муниципального образования Республики</w:t>
      </w:r>
      <w:proofErr w:type="gramEnd"/>
      <w:r>
        <w:t xml:space="preserve"> Калмыкия  органа местного самоуправления согласно приложения 1 (предоставляется ко второму чтению)</w:t>
      </w:r>
    </w:p>
    <w:p w:rsidR="00A34D86" w:rsidRDefault="00A34D86" w:rsidP="00A34D86">
      <w:pPr>
        <w:ind w:firstLine="709"/>
        <w:jc w:val="both"/>
      </w:pPr>
      <w:r>
        <w:rPr>
          <w:b/>
        </w:rPr>
        <w:t xml:space="preserve">Статья 3. </w:t>
      </w:r>
      <w:r>
        <w:t xml:space="preserve">Утвердить перечень главных </w:t>
      </w:r>
      <w:proofErr w:type="gramStart"/>
      <w:r>
        <w:t>администраторов доходов бюджета Садовского сельского муниципального образования Республики</w:t>
      </w:r>
      <w:proofErr w:type="gramEnd"/>
      <w:r>
        <w:t xml:space="preserve"> Калмыкия  органов государственной власти </w:t>
      </w:r>
      <w:r>
        <w:lastRenderedPageBreak/>
        <w:t>Российской Федерации и Республики Калмыкия, в соответствии с законодательством Российской Федерации и Республики Калмыкия согласно приложению 2 (предоставляется ко второму чтению)</w:t>
      </w:r>
    </w:p>
    <w:p w:rsidR="00A34D86" w:rsidRDefault="00A34D86" w:rsidP="00A34D86">
      <w:pPr>
        <w:ind w:firstLine="709"/>
        <w:jc w:val="both"/>
      </w:pPr>
      <w:proofErr w:type="gramStart"/>
      <w:r>
        <w:rPr>
          <w:b/>
        </w:rPr>
        <w:t>Статья 4.</w:t>
      </w:r>
      <w:r>
        <w:t>Установить, что в целях своевременного зачисления платежей на лицевые счета администраторов доходов  бюджета Садовского сельского муниципального образования Республики Калмыкия по доходам, коды видов которых не закреплены в перечнях главных администраторов  бюджета Садовского сельского муниципального образования Республики Калмыкия приложениями 1 и 2 к настоящему решению (определяется ко второму чтению), Администрация Садовского сельского муниципального образования Республики Калмыкия вправе закреплять коды</w:t>
      </w:r>
      <w:proofErr w:type="gramEnd"/>
      <w:r>
        <w:t xml:space="preserve"> доходов за соответствующими главными администраторами доходов  бюджета Садовского сельского муниципального образования Республики Калмыкия с последующим внесением изменений в настоящее решение.</w:t>
      </w:r>
    </w:p>
    <w:p w:rsidR="00A34D86" w:rsidRDefault="00A34D86" w:rsidP="00A34D86">
      <w:pPr>
        <w:ind w:firstLine="709"/>
        <w:jc w:val="both"/>
      </w:pPr>
      <w:r>
        <w:rPr>
          <w:b/>
        </w:rPr>
        <w:t>Статья 5</w:t>
      </w:r>
      <w:r>
        <w:t>. 1. Установить, что доходы бюджета Садовского сельского муниципального образования Республики Калмыкия, поступающие в 2022 году, формируются за счет:</w:t>
      </w:r>
    </w:p>
    <w:p w:rsidR="00A34D86" w:rsidRDefault="00A34D86" w:rsidP="00A34D86">
      <w:pPr>
        <w:ind w:firstLine="709"/>
        <w:jc w:val="both"/>
      </w:pPr>
      <w:r>
        <w:t xml:space="preserve">1)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 </w:t>
      </w:r>
    </w:p>
    <w:p w:rsidR="00A34D86" w:rsidRDefault="00A34D86" w:rsidP="00A34D86">
      <w:pPr>
        <w:ind w:firstLine="709"/>
        <w:jc w:val="both"/>
      </w:pPr>
      <w:r>
        <w:t>2) безвозмездных поступлений, перечисляемых в бюджет Садовского сельского муниципального образования Республики Калмыкия в соответствии с законодательством Российской Федерации, Республики Калмыкия.</w:t>
      </w:r>
    </w:p>
    <w:p w:rsidR="00A34D86" w:rsidRDefault="00A34D86" w:rsidP="00A34D86">
      <w:pPr>
        <w:ind w:firstLine="709"/>
        <w:jc w:val="both"/>
      </w:pPr>
      <w:r>
        <w:t xml:space="preserve">2. Установить нормативы распределения доходов  Садовского сельского муниципального образования Республики Калмыкия не установленные законодательством Российской Федерации, Республики Калмыкия на 2022 год </w:t>
      </w:r>
      <w:proofErr w:type="gramStart"/>
      <w:r>
        <w:t>согласно приложения</w:t>
      </w:r>
      <w:proofErr w:type="gramEnd"/>
      <w:r>
        <w:t xml:space="preserve"> 3 к настоящему решению. </w:t>
      </w:r>
    </w:p>
    <w:p w:rsidR="00A34D86" w:rsidRDefault="00A34D86" w:rsidP="00A34D86">
      <w:pPr>
        <w:ind w:firstLine="709"/>
        <w:jc w:val="both"/>
      </w:pPr>
      <w:r>
        <w:rPr>
          <w:b/>
        </w:rPr>
        <w:t>Статья 6</w:t>
      </w:r>
      <w:r>
        <w:t>. Установить, что в 2022 году доходы от оказания платных услуг, безвозмездных поступлений и иной приносящей доход деятельности казенных учреждений Садовского сельского муниципального образования Республики Калмыкия</w:t>
      </w:r>
      <w:proofErr w:type="gramStart"/>
      <w:r>
        <w:t xml:space="preserve"> ,</w:t>
      </w:r>
      <w:proofErr w:type="gramEnd"/>
      <w:r>
        <w:t xml:space="preserve"> являющихся получателями бюджетных средств, при составлении, утверждении, исполнении бюджета и составлении отчетности о его исполнении включаются в состав  доходов бюджета Садовского сельского муниципального образования Республики Калмыкия. </w:t>
      </w:r>
    </w:p>
    <w:p w:rsidR="00A34D86" w:rsidRDefault="00A34D86" w:rsidP="00A34D86">
      <w:pPr>
        <w:ind w:firstLine="709"/>
        <w:jc w:val="both"/>
      </w:pPr>
      <w:r>
        <w:rPr>
          <w:b/>
        </w:rPr>
        <w:t>Статья 7.</w:t>
      </w:r>
      <w:r>
        <w:t xml:space="preserve">Утвердить объем поступлений доходов бюджета Садовского сельского муниципального образования Республики Калмыкия на 2022 год  по кодам бюджетной классификации </w:t>
      </w:r>
      <w:proofErr w:type="gramStart"/>
      <w:r>
        <w:t>согласно   приложения</w:t>
      </w:r>
      <w:proofErr w:type="gramEnd"/>
      <w:r>
        <w:t xml:space="preserve">  4 к настоящему решению.</w:t>
      </w:r>
    </w:p>
    <w:p w:rsidR="00A34D86" w:rsidRDefault="00A34D86" w:rsidP="00A34D86">
      <w:pPr>
        <w:ind w:firstLine="709"/>
        <w:jc w:val="both"/>
      </w:pPr>
      <w:r>
        <w:rPr>
          <w:b/>
        </w:rPr>
        <w:t>Статья 8</w:t>
      </w:r>
      <w:r>
        <w:t xml:space="preserve">. Утвердить распределение бюджетных ассигнований из бюджета  Садовского сельского муниципального образования Республики Калмыкия по разделам, подразделам, целевым статьям, группам и подгруппам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2022 год  согласно приложения 5  к настоящему решению.</w:t>
      </w:r>
    </w:p>
    <w:p w:rsidR="00A34D86" w:rsidRDefault="00A34D86" w:rsidP="00A34D86">
      <w:pPr>
        <w:jc w:val="both"/>
        <w:rPr>
          <w:b/>
        </w:rPr>
      </w:pPr>
      <w:r>
        <w:rPr>
          <w:b/>
        </w:rPr>
        <w:t xml:space="preserve"> Статья 9.</w:t>
      </w:r>
      <w:r>
        <w:t xml:space="preserve">Утвердить ведомственную структуру расходов бюджета Садовского сельского муниципального образования Республики Калмыкия на 2022 год   </w:t>
      </w:r>
      <w:proofErr w:type="gramStart"/>
      <w:r>
        <w:t>согласно   приложения</w:t>
      </w:r>
      <w:proofErr w:type="gramEnd"/>
      <w:r>
        <w:t xml:space="preserve">   6 к настоящему решению.</w:t>
      </w:r>
    </w:p>
    <w:p w:rsidR="00A34D86" w:rsidRDefault="00A34D86" w:rsidP="00A34D86">
      <w:pPr>
        <w:jc w:val="both"/>
      </w:pPr>
      <w:r>
        <w:rPr>
          <w:b/>
        </w:rPr>
        <w:lastRenderedPageBreak/>
        <w:t>Статья 10.</w:t>
      </w:r>
      <w:r>
        <w:t xml:space="preserve">Утвердить  перечень и коды главных </w:t>
      </w:r>
      <w:proofErr w:type="gramStart"/>
      <w:r>
        <w:t>распорядителей средств  бюджета Садовского сельского муниципального образования Республики</w:t>
      </w:r>
      <w:proofErr w:type="gramEnd"/>
      <w:r>
        <w:t xml:space="preserve"> Калмыкия на 2022 год согласно приложению 7(предоставляется ко второму чтению).</w:t>
      </w:r>
    </w:p>
    <w:p w:rsidR="00A34D86" w:rsidRDefault="00A34D86" w:rsidP="00A34D86">
      <w:pPr>
        <w:ind w:firstLine="540"/>
        <w:jc w:val="both"/>
        <w:rPr>
          <w:b/>
        </w:rPr>
      </w:pPr>
      <w:r>
        <w:rPr>
          <w:b/>
        </w:rPr>
        <w:t xml:space="preserve">  Статья 11</w:t>
      </w:r>
      <w:proofErr w:type="gramStart"/>
      <w:r>
        <w:t xml:space="preserve"> У</w:t>
      </w:r>
      <w:proofErr w:type="gramEnd"/>
      <w:r>
        <w:t xml:space="preserve">становить, что заключение и оплата муниципальных контрактов, иных договоров, исполнение которых осуществляется за счет средств бюджета Садовского сельского муниципального образования Республики Калмыкия, производятся в пределах утвержденных им лимитов бюджетных обязательств, если иное не установлено Бюджетным кодексом Российской Федерации  с учетом принятых и неисполненных обязательств. </w:t>
      </w:r>
    </w:p>
    <w:p w:rsidR="00A34D86" w:rsidRDefault="00A34D86" w:rsidP="00A34D86">
      <w:pPr>
        <w:ind w:firstLine="540"/>
        <w:jc w:val="both"/>
      </w:pPr>
      <w:r>
        <w:rPr>
          <w:b/>
        </w:rPr>
        <w:t xml:space="preserve">Статья 12. </w:t>
      </w:r>
      <w:r>
        <w:t>Утвердить программу муниципальных внутренних заимствований Садовского сельского муниципального образования Республики Калмыкия на 2022 год согласно приложению 8(предоставляется ко второму чтению).</w:t>
      </w:r>
    </w:p>
    <w:p w:rsidR="00A34D86" w:rsidRDefault="00A34D86" w:rsidP="00A34D86">
      <w:pPr>
        <w:jc w:val="both"/>
      </w:pPr>
      <w:r>
        <w:rPr>
          <w:b/>
        </w:rPr>
        <w:t xml:space="preserve">          Статья 13</w:t>
      </w:r>
      <w:r>
        <w:t xml:space="preserve">. 1)Утвердить верхний предел муниципального внутреннего долга Садовского сельского муниципального образования Республики Калмыкия на 1 января 2023 года в сумме 0,0 тыс. рублей, в том числе верхний предел долга  по муниципальным гарантиям на 1 января 2023 года в сумме 0 тыс. рублей.  </w:t>
      </w:r>
    </w:p>
    <w:p w:rsidR="00A34D86" w:rsidRDefault="00A34D86" w:rsidP="00A34D86">
      <w:pPr>
        <w:jc w:val="both"/>
      </w:pPr>
      <w:r>
        <w:t xml:space="preserve">      2) Утвердить объем расходов на обслуживание муниципального долга Садовского сельского муниципального образования Республики Калмыкия в 2022 году в сумме 0 тыс. рублей.</w:t>
      </w:r>
    </w:p>
    <w:p w:rsidR="00A34D86" w:rsidRDefault="00A34D86" w:rsidP="00A34D86">
      <w:pPr>
        <w:tabs>
          <w:tab w:val="left" w:pos="567"/>
          <w:tab w:val="left" w:pos="709"/>
        </w:tabs>
        <w:jc w:val="both"/>
      </w:pPr>
      <w:r>
        <w:rPr>
          <w:b/>
        </w:rPr>
        <w:t xml:space="preserve">          Статья 14.</w:t>
      </w:r>
      <w:r>
        <w:t xml:space="preserve">Утвердить перечень главных </w:t>
      </w:r>
      <w:proofErr w:type="gramStart"/>
      <w:r>
        <w:t>администраторов источников финансирования дефицита бюджета Садовского сельского муниципального образования Республики</w:t>
      </w:r>
      <w:proofErr w:type="gramEnd"/>
      <w:r>
        <w:t xml:space="preserve"> Калмыкия на 2022 год приложение  9(предоставляется ко второму чтению).</w:t>
      </w:r>
    </w:p>
    <w:p w:rsidR="00A34D86" w:rsidRDefault="00A34D86" w:rsidP="00A34D86">
      <w:pPr>
        <w:jc w:val="both"/>
      </w:pPr>
      <w:r>
        <w:rPr>
          <w:b/>
        </w:rPr>
        <w:t xml:space="preserve">Статья15. </w:t>
      </w:r>
      <w:r>
        <w:t xml:space="preserve">Утвердить источники </w:t>
      </w:r>
      <w:proofErr w:type="gramStart"/>
      <w:r>
        <w:t>финансирования дефицита бюджета Садовского сельского муниципального образования Республики</w:t>
      </w:r>
      <w:proofErr w:type="gramEnd"/>
      <w:r>
        <w:t xml:space="preserve"> Калмыкия на 2022 год  согласно приложению 10 (предоставляется ко второму чтению).</w:t>
      </w:r>
    </w:p>
    <w:p w:rsidR="00A34D86" w:rsidRDefault="00A34D86" w:rsidP="00A34D86">
      <w:pPr>
        <w:jc w:val="both"/>
      </w:pPr>
      <w:r>
        <w:rPr>
          <w:b/>
        </w:rPr>
        <w:t>Статья 16.</w:t>
      </w:r>
      <w:r>
        <w:t xml:space="preserve">Установить дополнительные основания  в 2022 году  для внесения изменений  в сводную  бюджетную  роспись  бюджета Садовского сельского муниципального образования Республики Калмыкия без внесения изменений в настоящее  Решение, связанные </w:t>
      </w:r>
      <w:proofErr w:type="gramStart"/>
      <w:r>
        <w:t>с</w:t>
      </w:r>
      <w:proofErr w:type="gramEnd"/>
      <w:r>
        <w:t>:</w:t>
      </w:r>
    </w:p>
    <w:p w:rsidR="00A34D86" w:rsidRDefault="00A34D86" w:rsidP="00A34D86">
      <w:pPr>
        <w:jc w:val="both"/>
      </w:pPr>
      <w:r>
        <w:t>1) особенностями исполнения  муниципального бюджета в пределах общего объема бюджетных ассигнований, предусмотренных соответствующему главному распорядителю средств  бюджета Садовского сельского муниципального образования Республики Калмыкия, в том числе:</w:t>
      </w:r>
    </w:p>
    <w:p w:rsidR="00A34D86" w:rsidRDefault="00A34D86" w:rsidP="00A34D86">
      <w:pPr>
        <w:jc w:val="both"/>
      </w:pPr>
      <w:proofErr w:type="gramStart"/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реализации указов Президента Российской Федерации от 7 мая 2012 года № 597 «О мероприятиях по реализации государственной социальной политики», от 7 мая 2012 года N 599 "О мерах по реализации государственной политики в области образования и науки";</w:t>
      </w:r>
      <w:proofErr w:type="gramEnd"/>
    </w:p>
    <w:p w:rsidR="00A34D86" w:rsidRDefault="00A34D86" w:rsidP="00A34D86">
      <w:pPr>
        <w:jc w:val="both"/>
      </w:pPr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A34D86" w:rsidRDefault="00A34D86" w:rsidP="00A34D86">
      <w:pPr>
        <w:jc w:val="both"/>
      </w:pPr>
      <w:proofErr w:type="gramStart"/>
      <w:r>
        <w:t xml:space="preserve">- перераспределение бюджетных ассигнований между разделами, подразделами, целевыми статьями, видами расходов классификации расходов бюджетов на сумму средств, необходимых для выполнения условий </w:t>
      </w:r>
      <w:proofErr w:type="spellStart"/>
      <w:r>
        <w:t>софинансирования</w:t>
      </w:r>
      <w:proofErr w:type="spellEnd"/>
      <w:r>
        <w:t xml:space="preserve">, установленных для получения межбюджетных </w:t>
      </w:r>
      <w:r>
        <w:lastRenderedPageBreak/>
        <w:t>трансфертов, предоставляемых бюджету Садовского сельского муниципального образования Республики Калмыкия из бюджетов бюджетной системы Российской Федерации и Республики Калмыкия в форме субсидий и безвозмездных  поступлений  от  Фонда содействия реформированию жилищно-коммунального хозяйства, в том числе путем введения</w:t>
      </w:r>
      <w:proofErr w:type="gramEnd"/>
      <w:r>
        <w:t xml:space="preserve"> новых кодов классификации расходов республиканского бюджета и бюджета СМО;</w:t>
      </w:r>
    </w:p>
    <w:p w:rsidR="00A34D86" w:rsidRDefault="00A34D86" w:rsidP="00A34D86">
      <w:pPr>
        <w:jc w:val="both"/>
      </w:pPr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муниципальных  нужд, сложившейся в 2022 году;</w:t>
      </w:r>
    </w:p>
    <w:p w:rsidR="00A34D86" w:rsidRDefault="00A34D86" w:rsidP="00A34D86">
      <w:pPr>
        <w:jc w:val="both"/>
      </w:pPr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2022 года;</w:t>
      </w:r>
    </w:p>
    <w:p w:rsidR="00A34D86" w:rsidRDefault="00A34D86" w:rsidP="00A34D86">
      <w:pPr>
        <w:jc w:val="both"/>
      </w:pPr>
      <w: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исполнения актов по административным правонарушениям, решений налоговых органов о взыскании  налогов, сборов, пеней и штрафов;</w:t>
      </w:r>
    </w:p>
    <w:p w:rsidR="00A34D86" w:rsidRDefault="00A34D86" w:rsidP="00A34D86">
      <w:pPr>
        <w:jc w:val="both"/>
      </w:pPr>
      <w:r>
        <w:t xml:space="preserve">        2) перераспределением бюджетных ассигнований между главными распорядителями средств бюджета Садовского сельского муниципального образования Республики Калмыкия разделами, подразделами, целевыми статьями и видами расходов классификации расходов бюджетов  в пределах общего объема бюджетных ассигнований бюджета, а именно;</w:t>
      </w:r>
    </w:p>
    <w:p w:rsidR="00A34D86" w:rsidRDefault="00A34D86" w:rsidP="00A34D86">
      <w:pPr>
        <w:jc w:val="both"/>
      </w:pPr>
      <w:r>
        <w:t>- на реализацию мероприятий в рамках соответствующих  муниципальных  программ Республики Калмыкия, на основании внесенных в нее изменений;</w:t>
      </w:r>
    </w:p>
    <w:p w:rsidR="00A34D86" w:rsidRDefault="00A34D86" w:rsidP="00A34D86">
      <w:pPr>
        <w:jc w:val="both"/>
      </w:pPr>
      <w:r>
        <w:t>-на обеспечение расходов по обслуживанию муниципального долга Садовского сельского муниципального образования Республики Калмыкия.</w:t>
      </w:r>
    </w:p>
    <w:p w:rsidR="00A34D86" w:rsidRDefault="00A34D86" w:rsidP="00A34D86">
      <w:pPr>
        <w:jc w:val="both"/>
      </w:pPr>
      <w:r>
        <w:rPr>
          <w:b/>
        </w:rPr>
        <w:t>Статья  17.</w:t>
      </w:r>
      <w:r>
        <w:t xml:space="preserve">  Настоящее решение подлежит официальному опубликованию и вступает в силу с 1 января 2022 года.</w:t>
      </w:r>
    </w:p>
    <w:p w:rsidR="00A34D86" w:rsidRDefault="00A34D86" w:rsidP="00A34D86">
      <w:pPr>
        <w:jc w:val="both"/>
      </w:pPr>
    </w:p>
    <w:p w:rsidR="00A34D86" w:rsidRDefault="00A34D86" w:rsidP="00A34D86">
      <w:pPr>
        <w:jc w:val="both"/>
      </w:pPr>
    </w:p>
    <w:p w:rsidR="00A34D86" w:rsidRDefault="00A34D86" w:rsidP="00A34D86">
      <w:pPr>
        <w:rPr>
          <w:b/>
        </w:rPr>
      </w:pPr>
      <w:r>
        <w:rPr>
          <w:b/>
        </w:rPr>
        <w:t xml:space="preserve">Глава </w:t>
      </w:r>
    </w:p>
    <w:p w:rsidR="00A34D86" w:rsidRDefault="00A34D86" w:rsidP="00A34D86">
      <w:pPr>
        <w:rPr>
          <w:b/>
        </w:rPr>
      </w:pPr>
      <w:r>
        <w:rPr>
          <w:b/>
        </w:rPr>
        <w:t>Садовского сельского</w:t>
      </w:r>
    </w:p>
    <w:p w:rsidR="00A34D86" w:rsidRDefault="00A34D86" w:rsidP="00A34D86">
      <w:pPr>
        <w:rPr>
          <w:b/>
        </w:rPr>
      </w:pPr>
      <w:r>
        <w:rPr>
          <w:b/>
        </w:rPr>
        <w:t>Муниципального образования</w:t>
      </w:r>
    </w:p>
    <w:p w:rsidR="00A34D86" w:rsidRDefault="00A34D86" w:rsidP="00A34D86">
      <w:pPr>
        <w:rPr>
          <w:b/>
        </w:rPr>
      </w:pPr>
      <w:r>
        <w:rPr>
          <w:b/>
        </w:rPr>
        <w:t>Республики Калмыкия (</w:t>
      </w:r>
      <w:proofErr w:type="spellStart"/>
      <w:r>
        <w:rPr>
          <w:b/>
        </w:rPr>
        <w:t>ахлачи</w:t>
      </w:r>
      <w:proofErr w:type="spellEnd"/>
      <w:r>
        <w:rPr>
          <w:b/>
        </w:rPr>
        <w:t xml:space="preserve">)                                                             </w:t>
      </w:r>
      <w:proofErr w:type="spellStart"/>
      <w:r>
        <w:rPr>
          <w:b/>
        </w:rPr>
        <w:t>А.Б.Бокаев</w:t>
      </w:r>
      <w:proofErr w:type="spellEnd"/>
    </w:p>
    <w:p w:rsidR="00A34D86" w:rsidRDefault="00A34D86" w:rsidP="00A34D86">
      <w:pPr>
        <w:rPr>
          <w:b/>
        </w:rPr>
      </w:pPr>
    </w:p>
    <w:p w:rsidR="00A34D86" w:rsidRDefault="00A34D86" w:rsidP="00A34D86">
      <w:pPr>
        <w:rPr>
          <w:b/>
        </w:rPr>
      </w:pPr>
    </w:p>
    <w:p w:rsidR="00A34D86" w:rsidRDefault="00A34D86" w:rsidP="00A34D86">
      <w:pPr>
        <w:rPr>
          <w:b/>
        </w:rPr>
      </w:pPr>
    </w:p>
    <w:p w:rsidR="00A34D86" w:rsidRDefault="00A34D86" w:rsidP="00A34D86">
      <w:pPr>
        <w:rPr>
          <w:b/>
        </w:rPr>
      </w:pPr>
    </w:p>
    <w:p w:rsidR="00A34D86" w:rsidRDefault="00A34D86" w:rsidP="00A34D86">
      <w:pPr>
        <w:ind w:firstLine="709"/>
        <w:jc w:val="both"/>
        <w:rPr>
          <w:sz w:val="20"/>
          <w:szCs w:val="20"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П</w:t>
      </w:r>
      <w:r>
        <w:rPr>
          <w:sz w:val="20"/>
          <w:szCs w:val="20"/>
        </w:rPr>
        <w:t>риложение №1</w:t>
      </w:r>
    </w:p>
    <w:p w:rsidR="00A34D86" w:rsidRDefault="00A34D86" w:rsidP="00A34D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Собрания депутатов </w:t>
      </w:r>
    </w:p>
    <w:p w:rsidR="00A34D86" w:rsidRDefault="00A34D86" w:rsidP="00A34D86">
      <w:pPr>
        <w:jc w:val="right"/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proofErr w:type="spellStart"/>
      <w:r>
        <w:rPr>
          <w:sz w:val="20"/>
          <w:szCs w:val="20"/>
        </w:rPr>
        <w:t>адовского</w:t>
      </w:r>
      <w:proofErr w:type="spellEnd"/>
      <w:r>
        <w:rPr>
          <w:sz w:val="20"/>
          <w:szCs w:val="20"/>
        </w:rPr>
        <w:t xml:space="preserve"> сельского муниципального образования </w:t>
      </w:r>
    </w:p>
    <w:p w:rsidR="00A34D86" w:rsidRDefault="00A34D86" w:rsidP="00A34D8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« О бюджете Садовского сельского муниципального образования Республики Калмыкия на  2022 год»</w:t>
      </w:r>
    </w:p>
    <w:p w:rsidR="00A34D86" w:rsidRDefault="00A34D86" w:rsidP="00A34D86">
      <w:pPr>
        <w:jc w:val="right"/>
        <w:rPr>
          <w:sz w:val="20"/>
          <w:szCs w:val="20"/>
        </w:rPr>
      </w:pPr>
      <w:r>
        <w:rPr>
          <w:sz w:val="20"/>
          <w:szCs w:val="20"/>
        </w:rPr>
        <w:t>№  от           2021г</w:t>
      </w:r>
    </w:p>
    <w:p w:rsidR="00A34D86" w:rsidRDefault="00A34D86" w:rsidP="00A34D86">
      <w:pPr>
        <w:ind w:firstLine="709"/>
        <w:jc w:val="both"/>
        <w:rPr>
          <w:sz w:val="20"/>
          <w:szCs w:val="20"/>
        </w:rPr>
      </w:pPr>
    </w:p>
    <w:p w:rsidR="00A34D86" w:rsidRDefault="00A34D86" w:rsidP="00A34D8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</w:rPr>
        <w:t xml:space="preserve">Перечень </w:t>
      </w:r>
      <w:r>
        <w:rPr>
          <w:b/>
        </w:rPr>
        <w:t xml:space="preserve">главных </w:t>
      </w:r>
      <w:proofErr w:type="gramStart"/>
      <w:r>
        <w:rPr>
          <w:b/>
        </w:rPr>
        <w:t>администраторов доходов бюджета Садовского сельского муниципального образования Республики</w:t>
      </w:r>
      <w:proofErr w:type="gramEnd"/>
      <w:r>
        <w:rPr>
          <w:b/>
        </w:rPr>
        <w:t xml:space="preserve"> Калмыкия - органа местного самоуправления</w:t>
      </w:r>
    </w:p>
    <w:p w:rsidR="00A34D86" w:rsidRDefault="00A34D86" w:rsidP="00A34D86">
      <w:pPr>
        <w:jc w:val="both"/>
        <w:rPr>
          <w:b/>
          <w:bCs/>
          <w:color w:val="000000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618"/>
        <w:gridCol w:w="6356"/>
      </w:tblGrid>
      <w:tr w:rsidR="00A34D86" w:rsidTr="00A34D86">
        <w:trPr>
          <w:trHeight w:val="5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Код                                     главы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Код бюджетной классификации РФ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Наименование</w:t>
            </w:r>
          </w:p>
        </w:tc>
      </w:tr>
      <w:tr w:rsidR="00A34D86" w:rsidTr="00A34D86">
        <w:trPr>
          <w:trHeight w:val="21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A34D86" w:rsidTr="00A34D86">
        <w:trPr>
          <w:trHeight w:val="30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</w:rPr>
              <w:t xml:space="preserve">Администрация </w:t>
            </w:r>
            <w:proofErr w:type="spellStart"/>
            <w:proofErr w:type="gramStart"/>
            <w:r>
              <w:rPr>
                <w:b/>
                <w:bCs/>
                <w:iCs/>
              </w:rPr>
              <w:t>C</w:t>
            </w:r>
            <w:proofErr w:type="gramEnd"/>
            <w:r>
              <w:rPr>
                <w:b/>
                <w:bCs/>
                <w:iCs/>
              </w:rPr>
              <w:t>адовского</w:t>
            </w:r>
            <w:r>
              <w:rPr>
                <w:b/>
              </w:rPr>
              <w:t>сельского</w:t>
            </w:r>
            <w:proofErr w:type="spellEnd"/>
            <w:r>
              <w:rPr>
                <w:b/>
              </w:rPr>
              <w:t xml:space="preserve"> муниципального образования Республики Калмыкия</w:t>
            </w:r>
          </w:p>
        </w:tc>
      </w:tr>
      <w:tr w:rsidR="00A34D86" w:rsidTr="00A34D86">
        <w:trPr>
          <w:trHeight w:val="9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1 11 05025 10 0000 120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Доходы</w:t>
            </w:r>
            <w:proofErr w:type="gramStart"/>
            <w:r>
              <w:t xml:space="preserve"> ,</w:t>
            </w:r>
            <w:proofErr w:type="gramEnd"/>
            <w:r>
              <w:t xml:space="preserve">  получаемые в виде арендной платы, а также средства от продажи права на заключение договоров аренды за земли, находящиеся в собственности</w:t>
            </w:r>
            <w:r>
              <w:rPr>
                <w:color w:val="000000"/>
              </w:rPr>
              <w:t xml:space="preserve"> сельских</w:t>
            </w:r>
            <w:r>
              <w:t xml:space="preserve"> поселений ( за исключением земельных участков муниципальных бюджетных и автономных учреждений)</w:t>
            </w:r>
          </w:p>
        </w:tc>
      </w:tr>
      <w:tr w:rsidR="00A34D86" w:rsidTr="00A34D86">
        <w:trPr>
          <w:trHeight w:val="96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1 11 05035 10 0000 120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 xml:space="preserve">Доходы от сдачи а аренду имущества, находящегося в оперативном управлении органов управления </w:t>
            </w:r>
            <w:r>
              <w:rPr>
                <w:color w:val="000000"/>
              </w:rPr>
              <w:t>сельских</w:t>
            </w:r>
            <w:r>
              <w:t xml:space="preserve"> поселений и созданных ими учреждений </w:t>
            </w:r>
            <w:proofErr w:type="gramStart"/>
            <w:r>
              <w:t xml:space="preserve">( </w:t>
            </w:r>
            <w:proofErr w:type="gramEnd"/>
            <w:r>
              <w:t>за исключением имущества  муниципальных бюджетных и автономных учреждений )</w:t>
            </w:r>
          </w:p>
        </w:tc>
      </w:tr>
      <w:tr w:rsidR="00A34D86" w:rsidTr="00A34D86">
        <w:trPr>
          <w:trHeight w:val="6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111 09045 10 0000 120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Прочие поступления от использования имущества, находящегося в собственности</w:t>
            </w:r>
            <w:r>
              <w:rPr>
                <w:color w:val="000000"/>
              </w:rPr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34D86" w:rsidTr="00A34D86">
        <w:trPr>
          <w:trHeight w:val="65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>113 0</w:t>
            </w:r>
            <w:r>
              <w:t>1995</w:t>
            </w:r>
            <w:r>
              <w:rPr>
                <w:lang w:val="en-US"/>
              </w:rPr>
              <w:t xml:space="preserve"> 10 0000 130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Прочие доходы от оказания платных услуг (работ) получателями средств бюджетов</w:t>
            </w:r>
            <w:r>
              <w:rPr>
                <w:color w:val="000000"/>
              </w:rPr>
              <w:t xml:space="preserve"> сельских</w:t>
            </w:r>
            <w:r>
              <w:t xml:space="preserve"> поселений</w:t>
            </w:r>
          </w:p>
        </w:tc>
      </w:tr>
      <w:tr w:rsidR="00A34D86" w:rsidTr="00A34D86">
        <w:trPr>
          <w:trHeight w:val="1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114 02052 10 0000 410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 xml:space="preserve">Доходы от реализации имущества, находящегося в  оперативном управлении учреждений, находящихся в ведении органов управления </w:t>
            </w:r>
            <w:r>
              <w:rPr>
                <w:color w:val="000000"/>
              </w:rPr>
              <w:t>сельских</w:t>
            </w:r>
            <w:r>
              <w:t xml:space="preserve"> поселений (за исключением имущества муниципальных бюджетных и автономных учреждений), в части реализации основных средств по </w:t>
            </w:r>
            <w:r>
              <w:lastRenderedPageBreak/>
              <w:t>указанному имуществу</w:t>
            </w:r>
          </w:p>
        </w:tc>
      </w:tr>
      <w:tr w:rsidR="00A34D86" w:rsidTr="00A34D86">
        <w:trPr>
          <w:trHeight w:val="1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114 02053 10 0000 410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Доходы от реализации иного  имущества</w:t>
            </w:r>
            <w:proofErr w:type="gramStart"/>
            <w:r>
              <w:t xml:space="preserve"> ,</w:t>
            </w:r>
            <w:proofErr w:type="gramEnd"/>
            <w:r>
              <w:t xml:space="preserve"> находящегося в собственности </w:t>
            </w:r>
            <w:r>
              <w:rPr>
                <w:color w:val="000000"/>
              </w:rPr>
              <w:t>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в части реализации основных средств по указанному имуществу</w:t>
            </w:r>
          </w:p>
        </w:tc>
      </w:tr>
      <w:tr w:rsidR="00A34D86" w:rsidTr="00A34D86">
        <w:trPr>
          <w:trHeight w:val="14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114 02052 10 0000 440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 xml:space="preserve">Доходы от реализации имущества, находящегося в  оперативном управлении учреждений, находящихся в ведении органов управления </w:t>
            </w:r>
            <w:r>
              <w:rPr>
                <w:color w:val="000000"/>
              </w:rPr>
              <w:t>сельских</w:t>
            </w:r>
            <w: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34D86" w:rsidTr="00A34D86">
        <w:trPr>
          <w:trHeight w:val="459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114 02053 10 0000 440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Доходы от реализации иного  имущества</w:t>
            </w:r>
            <w:proofErr w:type="gramStart"/>
            <w:r>
              <w:t xml:space="preserve"> ,</w:t>
            </w:r>
            <w:proofErr w:type="gramEnd"/>
            <w:r>
              <w:t xml:space="preserve"> находящегося в собственности</w:t>
            </w:r>
            <w:r>
              <w:rPr>
                <w:color w:val="000000"/>
              </w:rPr>
              <w:t xml:space="preserve"> сельских</w:t>
            </w:r>
            <w: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казенных), в части реализации материальных запасов по указанному имуществу</w:t>
            </w:r>
          </w:p>
        </w:tc>
      </w:tr>
      <w:tr w:rsidR="00A34D86" w:rsidTr="00A34D86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1 16 18050 10 0000 140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Денежные взыскания (штрафы) за нарушение бюджетного законодательств</w:t>
            </w:r>
            <w:proofErr w:type="gramStart"/>
            <w:r>
              <w:t>а(</w:t>
            </w:r>
            <w:proofErr w:type="gramEnd"/>
            <w:r>
              <w:t xml:space="preserve"> в части бюджетов сельских поселений)</w:t>
            </w:r>
          </w:p>
        </w:tc>
      </w:tr>
      <w:tr w:rsidR="00A34D86" w:rsidTr="00A34D86">
        <w:trPr>
          <w:trHeight w:val="5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116 90050 10 0000 140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34D86" w:rsidTr="00A34D86">
        <w:trPr>
          <w:trHeight w:val="4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117 01050 10 0000 180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lang w:val="en-US"/>
              </w:rPr>
              <w:t xml:space="preserve">202 </w:t>
            </w:r>
            <w:r>
              <w:t>15</w:t>
            </w:r>
            <w:r>
              <w:rPr>
                <w:lang w:val="en-US"/>
              </w:rPr>
              <w:t>001 10 0000 15</w:t>
            </w:r>
            <w:r>
              <w:t>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86" w:rsidRDefault="00A34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202</w:t>
            </w:r>
            <w:r>
              <w:t xml:space="preserve"> 15</w:t>
            </w:r>
            <w:r>
              <w:rPr>
                <w:lang w:val="en-US"/>
              </w:rPr>
              <w:t>00</w:t>
            </w:r>
            <w:r>
              <w:t>2 1</w:t>
            </w:r>
            <w:r>
              <w:rPr>
                <w:lang w:val="en-US"/>
              </w:rPr>
              <w:t>0000015</w:t>
            </w:r>
            <w:r>
              <w:t>0</w:t>
            </w:r>
          </w:p>
          <w:p w:rsidR="00A34D86" w:rsidRDefault="00A34D8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2 02 20051 10 0000 150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Субсидии бюджетам сельских поселений на реализацию федеральных целевых программ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  <w:lang w:val="en-US"/>
              </w:rPr>
            </w:pPr>
            <w:r>
              <w:t>2 02 20077 10 0000 150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 xml:space="preserve">Субсидии бюджетам сельских поселений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D86" w:rsidRDefault="00A34D86">
            <w:pPr>
              <w:rPr>
                <w:sz w:val="24"/>
                <w:szCs w:val="24"/>
              </w:rPr>
            </w:pP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2 02  29999 10 0000 150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Прочие субсидии бюджетам сельских поселений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6" w:rsidRDefault="00A34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34D86" w:rsidRDefault="00A34D86"/>
          <w:p w:rsidR="00A34D86" w:rsidRDefault="00A34D86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2 02 40014 10 0000 150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2 08 05000 10 0000 180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34D86" w:rsidTr="00A34D86">
        <w:trPr>
          <w:trHeight w:val="48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</w:rPr>
              <w:t>875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2 19 60010 10 0000 151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34D86" w:rsidRDefault="00A34D86" w:rsidP="00A34D86">
      <w:pPr>
        <w:ind w:left="360" w:firstLine="709"/>
        <w:jc w:val="both"/>
      </w:pPr>
    </w:p>
    <w:p w:rsidR="00A34D86" w:rsidRDefault="00A34D86" w:rsidP="00A34D86">
      <w:pPr>
        <w:ind w:left="360" w:firstLine="709"/>
        <w:jc w:val="both"/>
      </w:pPr>
    </w:p>
    <w:p w:rsidR="00A34D86" w:rsidRDefault="00A34D86" w:rsidP="00A34D86">
      <w:pPr>
        <w:ind w:left="360" w:firstLine="709"/>
        <w:jc w:val="both"/>
      </w:pPr>
    </w:p>
    <w:p w:rsidR="00A34D86" w:rsidRDefault="00A34D86" w:rsidP="00A34D86">
      <w:pPr>
        <w:ind w:left="360" w:firstLine="709"/>
        <w:jc w:val="both"/>
      </w:pPr>
    </w:p>
    <w:p w:rsidR="00A34D86" w:rsidRDefault="00A34D86" w:rsidP="00A34D86">
      <w:pPr>
        <w:ind w:left="360" w:firstLine="709"/>
        <w:jc w:val="both"/>
      </w:pPr>
    </w:p>
    <w:p w:rsidR="00A34D86" w:rsidRDefault="00A34D86" w:rsidP="00A34D86">
      <w:pPr>
        <w:ind w:left="360" w:firstLine="709"/>
        <w:jc w:val="both"/>
      </w:pPr>
    </w:p>
    <w:p w:rsidR="00A34D86" w:rsidRDefault="00A34D86" w:rsidP="00A34D86"/>
    <w:p w:rsidR="00A34D86" w:rsidRDefault="00A34D86" w:rsidP="00A34D86">
      <w:pPr>
        <w:ind w:firstLine="709"/>
        <w:jc w:val="both"/>
        <w:rPr>
          <w:b/>
        </w:rPr>
      </w:pPr>
    </w:p>
    <w:p w:rsidR="00A34D86" w:rsidRDefault="00A34D86" w:rsidP="00A34D86">
      <w:pPr>
        <w:ind w:firstLine="709"/>
        <w:jc w:val="both"/>
        <w:rPr>
          <w:b/>
        </w:rPr>
      </w:pPr>
    </w:p>
    <w:p w:rsidR="00A34D86" w:rsidRDefault="00A34D86" w:rsidP="00A34D86">
      <w:pPr>
        <w:ind w:firstLine="709"/>
        <w:jc w:val="both"/>
        <w:rPr>
          <w:b/>
        </w:rPr>
      </w:pPr>
    </w:p>
    <w:p w:rsidR="00A34D86" w:rsidRDefault="00A34D86" w:rsidP="00A34D86">
      <w:pPr>
        <w:ind w:firstLine="709"/>
        <w:jc w:val="both"/>
        <w:rPr>
          <w:b/>
        </w:rPr>
      </w:pPr>
    </w:p>
    <w:p w:rsidR="00A34D86" w:rsidRDefault="00A34D86" w:rsidP="00A34D86">
      <w:pPr>
        <w:ind w:firstLine="709"/>
        <w:rPr>
          <w:b/>
        </w:rPr>
      </w:pPr>
    </w:p>
    <w:p w:rsidR="00A34D86" w:rsidRDefault="00A34D86" w:rsidP="00A34D86">
      <w:pPr>
        <w:pStyle w:val="ConsNormal"/>
        <w:framePr w:hSpace="180" w:wrap="around" w:vAnchor="text" w:hAnchor="margin" w:y="184"/>
        <w:ind w:firstLine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№ 3</w:t>
      </w:r>
    </w:p>
    <w:p w:rsidR="00A34D86" w:rsidRDefault="00A34D86" w:rsidP="00A34D86">
      <w:pPr>
        <w:framePr w:hSpace="180" w:wrap="around" w:vAnchor="text" w:hAnchor="margin" w:y="184"/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A34D86" w:rsidRDefault="00A34D86" w:rsidP="00A34D86">
      <w:pPr>
        <w:framePr w:hSpace="180" w:wrap="around" w:vAnchor="text" w:hAnchor="margin" w:y="184"/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A34D86" w:rsidRDefault="00A34D86" w:rsidP="00A34D86">
      <w:pPr>
        <w:framePr w:hSpace="180" w:wrap="around" w:vAnchor="text" w:hAnchor="margin" w:y="184"/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"О бюджете Садовского СМО РК на 2022 год"                                                                                                            №                2021 г.</w:t>
      </w:r>
    </w:p>
    <w:p w:rsidR="00A34D86" w:rsidRDefault="00A34D86" w:rsidP="00A34D86">
      <w:pPr>
        <w:framePr w:hSpace="180" w:wrap="around" w:vAnchor="text" w:hAnchor="margin" w:y="184"/>
        <w:widowControl w:val="0"/>
        <w:ind w:right="-46"/>
        <w:rPr>
          <w:rFonts w:ascii="Times New Roman" w:hAnsi="Times New Roman" w:cs="Times New Roman"/>
          <w:snapToGrid w:val="0"/>
          <w:sz w:val="20"/>
          <w:szCs w:val="20"/>
        </w:rPr>
      </w:pPr>
    </w:p>
    <w:p w:rsidR="00A34D86" w:rsidRDefault="00A34D86" w:rsidP="00A34D86">
      <w:pPr>
        <w:framePr w:hSpace="180" w:wrap="around" w:vAnchor="text" w:hAnchor="margin" w:y="184"/>
        <w:widowControl w:val="0"/>
        <w:ind w:right="-46"/>
        <w:rPr>
          <w:snapToGrid w:val="0"/>
          <w:sz w:val="20"/>
          <w:szCs w:val="20"/>
        </w:rPr>
      </w:pPr>
    </w:p>
    <w:p w:rsidR="00A34D86" w:rsidRDefault="00A34D86" w:rsidP="00A34D86">
      <w:pPr>
        <w:framePr w:hSpace="180" w:wrap="around" w:vAnchor="text" w:hAnchor="margin" w:y="184"/>
        <w:widowControl w:val="0"/>
        <w:jc w:val="center"/>
        <w:rPr>
          <w:snapToGrid w:val="0"/>
          <w:sz w:val="20"/>
          <w:szCs w:val="20"/>
        </w:rPr>
      </w:pPr>
      <w:r>
        <w:rPr>
          <w:b/>
        </w:rPr>
        <w:t xml:space="preserve">Нормативы распределения доходов между районным бюджетом и бюджетами сельских муниципальных образований, не установленные законодательством Российской Федерации и Республики Калмыкия  на 2022 год  </w:t>
      </w:r>
    </w:p>
    <w:p w:rsidR="00A34D86" w:rsidRDefault="00A34D86" w:rsidP="00A34D86">
      <w:pPr>
        <w:ind w:firstLine="709"/>
        <w:jc w:val="both"/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( в процентах)</w:t>
      </w:r>
    </w:p>
    <w:p w:rsidR="00A34D86" w:rsidRDefault="00A34D86" w:rsidP="00A34D86">
      <w:pPr>
        <w:ind w:firstLine="709"/>
        <w:jc w:val="both"/>
      </w:pPr>
    </w:p>
    <w:tbl>
      <w:tblPr>
        <w:tblW w:w="960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7439"/>
        <w:gridCol w:w="2161"/>
      </w:tblGrid>
      <w:tr w:rsidR="00A34D86" w:rsidTr="00A34D86">
        <w:trPr>
          <w:cantSplit/>
          <w:trHeight w:val="82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widowControl w:val="0"/>
              <w:jc w:val="center"/>
              <w:rPr>
                <w:b/>
                <w:snapToGrid w:val="0"/>
                <w:sz w:val="26"/>
                <w:szCs w:val="24"/>
              </w:rPr>
            </w:pPr>
            <w:r>
              <w:rPr>
                <w:b/>
                <w:snapToGrid w:val="0"/>
                <w:sz w:val="26"/>
              </w:rPr>
              <w:t>Наименование дохода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D86" w:rsidRDefault="00A34D8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4"/>
              </w:rPr>
            </w:pPr>
          </w:p>
          <w:p w:rsidR="00A34D86" w:rsidRDefault="00A34D86">
            <w:pPr>
              <w:widowControl w:val="0"/>
              <w:jc w:val="center"/>
              <w:rPr>
                <w:b/>
                <w:snapToGrid w:val="0"/>
                <w:sz w:val="26"/>
                <w:szCs w:val="24"/>
              </w:rPr>
            </w:pPr>
            <w:r>
              <w:rPr>
                <w:b/>
                <w:snapToGrid w:val="0"/>
                <w:sz w:val="26"/>
              </w:rPr>
              <w:t>Бюджет поселения</w:t>
            </w:r>
          </w:p>
        </w:tc>
      </w:tr>
      <w:tr w:rsidR="00A34D86" w:rsidTr="00A34D86">
        <w:trPr>
          <w:cantSplit/>
          <w:tblHeader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pStyle w:val="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6"/>
                <w:szCs w:val="24"/>
              </w:rPr>
            </w:pPr>
            <w:r>
              <w:rPr>
                <w:snapToGrid w:val="0"/>
                <w:sz w:val="26"/>
              </w:rPr>
              <w:t>2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pStyle w:val="1"/>
              <w:rPr>
                <w:b/>
                <w:szCs w:val="22"/>
              </w:rPr>
            </w:pPr>
            <w:r>
              <w:rPr>
                <w:szCs w:val="22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В ЧАСТИ ДОХОДОВ ОТ ОКАЗАНИЯ ПЛАТНЫХ УСЛУГ И КОМПЕНСАЦИИ ЗАТРАТ ГОСУДАРСТВА: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34D86" w:rsidTr="00A34D86">
        <w:trPr>
          <w:cantSplit/>
          <w:trHeight w:val="493"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оказания платных услуг получателями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доходы от компенсации затрат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napToGrid w:val="0"/>
              </w:rPr>
              <w:t>В ЧАСТИ ШТРАФОВ, САНКЦИЙ, ВОЗМЕЩЕНИЯ УЩЕРБА</w:t>
            </w:r>
            <w:r>
              <w:rPr>
                <w:snapToGrid w:val="0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t xml:space="preserve">Доходы от возмещения 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lastRenderedPageBreak/>
              <w:t>Денежные взыскания (штрафы) и иные суммы, 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t xml:space="preserve">Доходы от возмещения  ущерба при возникновении иных страховых,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  <w:tr w:rsidR="00A34D86" w:rsidTr="00A34D86">
        <w:trPr>
          <w:cantSplit/>
        </w:trPr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widowControl w:val="0"/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</w:rPr>
              <w:t>100</w:t>
            </w:r>
          </w:p>
        </w:tc>
      </w:tr>
    </w:tbl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ind w:left="4248" w:firstLine="792"/>
        <w:rPr>
          <w:snapToGrid w:val="0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rPr>
          <w:sz w:val="24"/>
          <w:szCs w:val="24"/>
        </w:rPr>
      </w:pPr>
    </w:p>
    <w:p w:rsidR="00A34D86" w:rsidRDefault="00A34D86" w:rsidP="00A34D86">
      <w:pPr>
        <w:jc w:val="right"/>
        <w:rPr>
          <w:rFonts w:ascii="Arial CYR" w:hAnsi="Arial CYR" w:cs="Arial CYR"/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A34D86" w:rsidRDefault="00A34D86" w:rsidP="00A34D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A34D86" w:rsidRDefault="00A34D86" w:rsidP="00A34D86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A34D86" w:rsidRDefault="00A34D86" w:rsidP="00A34D86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"О бюджете Садовского СМО РК на 2022 год"                                                                                                            №                        2021 г.</w:t>
      </w:r>
    </w:p>
    <w:p w:rsidR="00A34D86" w:rsidRDefault="00A34D86" w:rsidP="00A34D86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A34D86" w:rsidRDefault="00A34D86" w:rsidP="00A34D86">
      <w:pPr>
        <w:rPr>
          <w:rFonts w:ascii="Arial CYR" w:hAnsi="Arial CYR" w:cs="Arial CYR"/>
          <w:sz w:val="20"/>
          <w:szCs w:val="20"/>
        </w:rPr>
      </w:pPr>
    </w:p>
    <w:p w:rsidR="00A34D86" w:rsidRDefault="00A34D86" w:rsidP="00A34D8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</w:rPr>
        <w:t>Объем поступлений доходов</w:t>
      </w:r>
    </w:p>
    <w:p w:rsidR="00A34D86" w:rsidRDefault="00A34D86" w:rsidP="00A34D86">
      <w:pPr>
        <w:jc w:val="center"/>
        <w:rPr>
          <w:b/>
          <w:bCs/>
        </w:rPr>
      </w:pPr>
      <w:r>
        <w:rPr>
          <w:b/>
          <w:bCs/>
        </w:rPr>
        <w:t xml:space="preserve">в бюджет Садовского СМО РК  на 2022 год </w:t>
      </w:r>
    </w:p>
    <w:p w:rsidR="00A34D86" w:rsidRDefault="00A34D86" w:rsidP="00A34D86">
      <w:pPr>
        <w:ind w:firstLine="709"/>
        <w:jc w:val="both"/>
      </w:pPr>
      <w:r>
        <w:rPr>
          <w:bCs/>
        </w:rPr>
        <w:t xml:space="preserve">                                                                                                                          (</w:t>
      </w:r>
      <w:r>
        <w:rPr>
          <w:bCs/>
          <w:sz w:val="20"/>
          <w:szCs w:val="20"/>
        </w:rPr>
        <w:t xml:space="preserve"> тыс</w:t>
      </w:r>
      <w:proofErr w:type="gramStart"/>
      <w:r>
        <w:rPr>
          <w:bCs/>
          <w:sz w:val="20"/>
          <w:szCs w:val="20"/>
        </w:rPr>
        <w:t>.р</w:t>
      </w:r>
      <w:proofErr w:type="gramEnd"/>
      <w:r>
        <w:rPr>
          <w:bCs/>
          <w:sz w:val="20"/>
          <w:szCs w:val="20"/>
        </w:rPr>
        <w:t>уб</w:t>
      </w:r>
      <w:r>
        <w:rPr>
          <w:b/>
          <w:bCs/>
        </w:rPr>
        <w:t>.)</w:t>
      </w:r>
    </w:p>
    <w:p w:rsidR="00A34D86" w:rsidRDefault="00A34D86" w:rsidP="00A34D86">
      <w:pPr>
        <w:ind w:firstLine="709"/>
        <w:jc w:val="both"/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85"/>
        <w:gridCol w:w="4180"/>
        <w:gridCol w:w="1975"/>
      </w:tblGrid>
      <w:tr w:rsidR="00A34D86" w:rsidTr="00A34D86">
        <w:trPr>
          <w:trHeight w:val="481"/>
        </w:trPr>
        <w:tc>
          <w:tcPr>
            <w:tcW w:w="3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2022г.</w:t>
            </w:r>
          </w:p>
        </w:tc>
      </w:tr>
      <w:tr w:rsidR="00A34D86" w:rsidTr="00A34D86">
        <w:trPr>
          <w:trHeight w:val="481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0"/>
                <w:szCs w:val="20"/>
              </w:rPr>
            </w:pPr>
          </w:p>
        </w:tc>
      </w:tr>
      <w:tr w:rsidR="00A34D86" w:rsidTr="00A34D86">
        <w:trPr>
          <w:trHeight w:val="481"/>
        </w:trPr>
        <w:tc>
          <w:tcPr>
            <w:tcW w:w="3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0"/>
                <w:szCs w:val="20"/>
              </w:rPr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rPr>
                <w:sz w:val="20"/>
                <w:szCs w:val="20"/>
              </w:rPr>
            </w:pP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000 1 00 00000 00 0000 000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8475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6982,9</w:t>
            </w: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000 1 01 00000 00 0000 000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2759,5</w:t>
            </w: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182 1 01 02000 01 0000 110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 на доходы физических лиц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2759,5</w:t>
            </w:r>
          </w:p>
        </w:tc>
      </w:tr>
      <w:tr w:rsidR="00A34D86" w:rsidTr="00A34D86">
        <w:trPr>
          <w:trHeight w:val="178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182 1 01 02010 01 0000 110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2734,5</w:t>
            </w:r>
          </w:p>
        </w:tc>
      </w:tr>
      <w:tr w:rsidR="00A34D86" w:rsidTr="00A34D86">
        <w:trPr>
          <w:trHeight w:val="229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182 1 01 02020 01 0000 110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A34D86" w:rsidTr="00A34D86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lastRenderedPageBreak/>
              <w:t>18210102030010000110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000 1 05 00000 00 0000 000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СОВОКУПНЫЙ ДОХОД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401,3</w:t>
            </w:r>
          </w:p>
        </w:tc>
      </w:tr>
      <w:tr w:rsidR="00A34D86" w:rsidTr="00A34D86">
        <w:trPr>
          <w:trHeight w:val="4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182 1 05 03000 01 0000 110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401,3</w:t>
            </w:r>
          </w:p>
        </w:tc>
      </w:tr>
      <w:tr w:rsidR="00A34D86" w:rsidTr="00A34D86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182 1 05 03010 01 0000 110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Единый сельскохозяйственный налог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401,3</w:t>
            </w:r>
          </w:p>
        </w:tc>
      </w:tr>
      <w:tr w:rsidR="00A34D86" w:rsidTr="00A34D86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000 1 06 00000 00 0000 110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НАЛОГИ НА  ИМУЩЕСТВО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D86" w:rsidRDefault="002E55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3657,1</w:t>
            </w:r>
          </w:p>
        </w:tc>
      </w:tr>
      <w:tr w:rsidR="00A34D86" w:rsidTr="00A34D86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D86" w:rsidRDefault="00A34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182 1 06 01000 00 0000 110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D86" w:rsidRDefault="00A3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558,0</w:t>
            </w:r>
          </w:p>
        </w:tc>
      </w:tr>
      <w:tr w:rsidR="00A34D86" w:rsidTr="00A34D86">
        <w:trPr>
          <w:trHeight w:val="54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182 106 01030 10 0000 110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558,0</w:t>
            </w: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182 106 06000 00 0000 110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3099,1</w:t>
            </w:r>
          </w:p>
        </w:tc>
      </w:tr>
      <w:tr w:rsidR="00A34D86" w:rsidTr="00A34D86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182 106 06033 10 0000 110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2299,1</w:t>
            </w:r>
          </w:p>
        </w:tc>
      </w:tr>
      <w:tr w:rsidR="00A34D86" w:rsidTr="00A34D86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182 106 06043 10 0000 110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</w:tr>
      <w:tr w:rsidR="00A34D86" w:rsidTr="00A34D86">
        <w:trPr>
          <w:trHeight w:val="102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000 1 130000 00 0000 000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ДОХОДЫ ОТ ОКАЗАНИЯ ПЛАТНЫХ УСЛУГ И КОМПЕНСАЦИИ ЗАТРАТ ГОСУДАРСТВА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165,0</w:t>
            </w:r>
          </w:p>
        </w:tc>
      </w:tr>
      <w:tr w:rsidR="00A34D86" w:rsidTr="00A34D86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000 1 13 01000 00 0000 130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875 1 13 01995 10 0000 130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4D86" w:rsidRDefault="00A34D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165,0</w:t>
            </w:r>
          </w:p>
        </w:tc>
      </w:tr>
      <w:tr w:rsidR="00A34D86" w:rsidTr="00A34D86">
        <w:trPr>
          <w:trHeight w:val="70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000 2 00 00000 00 0000 000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5885,1</w:t>
            </w:r>
          </w:p>
        </w:tc>
      </w:tr>
      <w:tr w:rsidR="00A34D86" w:rsidTr="00A34D86">
        <w:trPr>
          <w:trHeight w:val="31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 xml:space="preserve">000 2 02 00000 00 0000 000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Безвозмездные  поступления  от   других бюджетов бюджетной  системы 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5885,1</w:t>
            </w:r>
          </w:p>
        </w:tc>
      </w:tr>
      <w:tr w:rsidR="00A34D86" w:rsidTr="00A34D86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000 2 02 10000 00 0000 151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4"/>
                <w:szCs w:val="24"/>
              </w:rPr>
            </w:pPr>
            <w:r>
              <w:t>Дотации бюджетам бюджетной  системы  Российской Федерации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1485,1</w:t>
            </w:r>
          </w:p>
        </w:tc>
      </w:tr>
      <w:tr w:rsidR="00A34D86" w:rsidTr="00A34D86">
        <w:trPr>
          <w:trHeight w:val="75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Cs/>
                <w:sz w:val="24"/>
                <w:szCs w:val="24"/>
              </w:rPr>
            </w:pPr>
            <w:r>
              <w:t>875 2 02 10001 10 0000 151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Дотации бюджетам поселений на выравнивание бюджетной обеспеченности                       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1485,1</w:t>
            </w:r>
          </w:p>
        </w:tc>
      </w:tr>
      <w:tr w:rsidR="00A34D86" w:rsidTr="00A34D86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000 202 20000 00 0000 151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900,0</w:t>
            </w:r>
          </w:p>
        </w:tc>
      </w:tr>
      <w:tr w:rsidR="00A34D86" w:rsidTr="00A34D86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t>875 202 20051 10 0000 151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поселений на обеспечение жильем молодых семей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900,0</w:t>
            </w:r>
          </w:p>
        </w:tc>
      </w:tr>
      <w:tr w:rsidR="00A34D86" w:rsidTr="00A34D86">
        <w:trPr>
          <w:trHeight w:val="51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000 202 40000 00 0000 151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D86" w:rsidRDefault="00A34D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3500,0</w:t>
            </w:r>
          </w:p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34D86" w:rsidTr="00A34D86">
        <w:trPr>
          <w:trHeight w:val="1260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875 202 40014 10 0000 151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3500,0</w:t>
            </w:r>
          </w:p>
        </w:tc>
      </w:tr>
      <w:tr w:rsidR="00A34D86" w:rsidTr="00A34D86">
        <w:trPr>
          <w:trHeight w:val="765"/>
        </w:trPr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ДОХОДОВ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D86" w:rsidRDefault="00A34D8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12868,0</w:t>
            </w:r>
          </w:p>
        </w:tc>
      </w:tr>
    </w:tbl>
    <w:p w:rsidR="00A34D86" w:rsidRDefault="00A34D86" w:rsidP="00A34D86">
      <w:pPr>
        <w:ind w:firstLine="709"/>
        <w:jc w:val="both"/>
      </w:pPr>
    </w:p>
    <w:p w:rsidR="006840FA" w:rsidRDefault="006840FA"/>
    <w:p w:rsidR="005B437F" w:rsidRDefault="005B437F"/>
    <w:p w:rsidR="005B437F" w:rsidRDefault="005B437F"/>
    <w:p w:rsidR="005B437F" w:rsidRDefault="005B437F"/>
    <w:p w:rsidR="005B437F" w:rsidRDefault="005B437F"/>
    <w:p w:rsidR="005B437F" w:rsidRDefault="005B437F"/>
    <w:p w:rsidR="005B437F" w:rsidRDefault="005B437F"/>
    <w:p w:rsidR="005B437F" w:rsidRDefault="005B437F"/>
    <w:p w:rsidR="005B437F" w:rsidRDefault="005B437F"/>
    <w:p w:rsidR="005B437F" w:rsidRDefault="005B437F"/>
    <w:p w:rsidR="005B437F" w:rsidRDefault="005B437F"/>
    <w:tbl>
      <w:tblPr>
        <w:tblW w:w="0" w:type="auto"/>
        <w:tblLook w:val="01E0"/>
      </w:tblPr>
      <w:tblGrid>
        <w:gridCol w:w="4785"/>
        <w:gridCol w:w="4786"/>
      </w:tblGrid>
      <w:tr w:rsidR="005B437F" w:rsidTr="005B437F">
        <w:tc>
          <w:tcPr>
            <w:tcW w:w="4785" w:type="dxa"/>
          </w:tcPr>
          <w:p w:rsidR="005B437F" w:rsidRDefault="005B437F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86" w:type="dxa"/>
          </w:tcPr>
          <w:p w:rsidR="005B437F" w:rsidRDefault="005B437F" w:rsidP="005B437F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Приложение № 5</w:t>
            </w:r>
          </w:p>
          <w:p w:rsidR="005B437F" w:rsidRDefault="005B437F" w:rsidP="005B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 решению  Собрания депутатов Садовского сельского</w:t>
            </w:r>
          </w:p>
          <w:p w:rsidR="005B437F" w:rsidRDefault="005B437F" w:rsidP="005B437F">
            <w:pPr>
              <w:autoSpaceDE w:val="0"/>
              <w:autoSpaceDN w:val="0"/>
              <w:adjustRightInd w:val="0"/>
              <w:ind w:left="708" w:firstLine="708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муниципального образования РК</w:t>
            </w:r>
          </w:p>
          <w:p w:rsidR="005B437F" w:rsidRDefault="005B437F" w:rsidP="005B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"О бюджете Садовского СМО РК на 2022 год"                                                                                                            №  2021 г.</w:t>
            </w:r>
          </w:p>
          <w:p w:rsidR="005B437F" w:rsidRDefault="005B437F">
            <w:pPr>
              <w:tabs>
                <w:tab w:val="left" w:pos="1545"/>
                <w:tab w:val="right" w:pos="4627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5B437F" w:rsidRDefault="005B437F" w:rsidP="005B437F">
      <w:pPr>
        <w:tabs>
          <w:tab w:val="left" w:pos="1545"/>
          <w:tab w:val="right" w:pos="4627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5B437F" w:rsidRDefault="005B437F" w:rsidP="005B437F">
      <w:pPr>
        <w:pStyle w:val="ConsPlusNonformat"/>
        <w:widowControl/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Распределение ассигнований из бюджета Садовского сельского муниципального образования Республики Калмыкия на 2022 год по разделам, подразделам, целевым статьям и видам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расходов функциональной классификации расходов бюджетов Российской Федерации</w:t>
      </w:r>
      <w:proofErr w:type="gramEnd"/>
    </w:p>
    <w:p w:rsidR="005B437F" w:rsidRDefault="005B437F" w:rsidP="005B437F">
      <w:pPr>
        <w:pStyle w:val="ConsPlusNonformat"/>
        <w:widowControl/>
        <w:rPr>
          <w:b/>
        </w:rPr>
      </w:pPr>
    </w:p>
    <w:tbl>
      <w:tblPr>
        <w:tblW w:w="10260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6"/>
        <w:gridCol w:w="488"/>
        <w:gridCol w:w="692"/>
        <w:gridCol w:w="1168"/>
        <w:gridCol w:w="1008"/>
        <w:gridCol w:w="1508"/>
      </w:tblGrid>
      <w:tr w:rsidR="005B437F" w:rsidTr="005B437F">
        <w:trPr>
          <w:trHeight w:val="247"/>
        </w:trPr>
        <w:tc>
          <w:tcPr>
            <w:tcW w:w="10254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уб.)</w:t>
            </w:r>
          </w:p>
        </w:tc>
      </w:tr>
      <w:tr w:rsidR="005B437F" w:rsidTr="005B437F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B437F" w:rsidTr="005B437F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5B437F" w:rsidTr="005B437F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2672,5</w:t>
            </w:r>
          </w:p>
        </w:tc>
      </w:tr>
      <w:tr w:rsidR="005B437F" w:rsidTr="005B437F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625,0</w:t>
            </w:r>
          </w:p>
        </w:tc>
      </w:tr>
      <w:tr w:rsidR="005B437F" w:rsidTr="005B437F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625,0</w:t>
            </w:r>
          </w:p>
        </w:tc>
      </w:tr>
      <w:tr w:rsidR="005B437F" w:rsidTr="005B437F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625,0</w:t>
            </w:r>
          </w:p>
        </w:tc>
      </w:tr>
      <w:tr w:rsidR="005B437F" w:rsidTr="005B437F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2047,5</w:t>
            </w: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1634,5</w:t>
            </w: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органов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1514,0</w:t>
            </w: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457,5</w:t>
            </w:r>
          </w:p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</w:tr>
      <w:tr w:rsidR="005B437F" w:rsidTr="005B437F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398,8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376,5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>
              <w:rPr>
                <w:sz w:val="20"/>
                <w:szCs w:val="20"/>
              </w:rPr>
              <w:t>контролю за</w:t>
            </w:r>
            <w:proofErr w:type="gramEnd"/>
            <w:r>
              <w:rPr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bCs/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5B437F" w:rsidTr="005B437F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5B437F" w:rsidTr="005B437F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5B437F" w:rsidTr="005B437F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390,0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не программных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</w:t>
            </w:r>
          </w:p>
        </w:tc>
      </w:tr>
      <w:tr w:rsidR="005B437F" w:rsidTr="005B437F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1030,0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«Молодая семья доступное жилье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»н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 период 2016-2020годы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900,0</w:t>
            </w:r>
          </w:p>
        </w:tc>
      </w:tr>
      <w:tr w:rsidR="005B437F" w:rsidTr="005B437F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49702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900,0</w:t>
            </w:r>
          </w:p>
        </w:tc>
      </w:tr>
      <w:tr w:rsidR="005B437F" w:rsidTr="005B437F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49702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L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900,0</w:t>
            </w:r>
          </w:p>
        </w:tc>
      </w:tr>
      <w:tr w:rsidR="005B437F" w:rsidTr="005B437F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в области социальной политики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5B437F" w:rsidTr="005B437F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5B437F" w:rsidTr="005B437F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12868,0</w:t>
            </w:r>
          </w:p>
        </w:tc>
      </w:tr>
    </w:tbl>
    <w:p w:rsidR="005B437F" w:rsidRDefault="005B437F" w:rsidP="005B437F">
      <w:pPr>
        <w:jc w:val="right"/>
        <w:rPr>
          <w:rFonts w:ascii="Arial" w:hAnsi="Arial" w:cs="Arial"/>
          <w:color w:val="000000"/>
          <w:sz w:val="16"/>
          <w:szCs w:val="16"/>
        </w:rPr>
      </w:pPr>
    </w:p>
    <w:p w:rsidR="005B437F" w:rsidRDefault="005B437F" w:rsidP="005B437F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 w:type="page"/>
      </w:r>
      <w:r>
        <w:rPr>
          <w:rFonts w:ascii="Arial" w:hAnsi="Arial" w:cs="Arial"/>
          <w:color w:val="000000"/>
          <w:sz w:val="16"/>
          <w:szCs w:val="16"/>
        </w:rPr>
        <w:lastRenderedPageBreak/>
        <w:t>Приложение № 6</w:t>
      </w:r>
    </w:p>
    <w:p w:rsidR="005B437F" w:rsidRDefault="005B437F" w:rsidP="005B437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к решению  Собрания депутатов Садовского сельского</w:t>
      </w:r>
    </w:p>
    <w:p w:rsidR="005B437F" w:rsidRDefault="005B437F" w:rsidP="005B437F">
      <w:pPr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муниципального образования РК</w:t>
      </w:r>
    </w:p>
    <w:p w:rsidR="005B437F" w:rsidRDefault="005B437F" w:rsidP="005B437F">
      <w:pPr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"О бюджете Садовского СМО РК на 2022 год"    </w:t>
      </w:r>
    </w:p>
    <w:p w:rsidR="005B437F" w:rsidRDefault="005B437F" w:rsidP="005B437F">
      <w:pPr>
        <w:jc w:val="right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          №              2021г</w:t>
      </w:r>
    </w:p>
    <w:p w:rsidR="005B437F" w:rsidRDefault="005B437F" w:rsidP="005B43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Ведомственная структура расходов бюджета Садовского сельского муниципального образования Республики Калмыкия на 2022 год</w:t>
      </w:r>
    </w:p>
    <w:p w:rsidR="005B437F" w:rsidRDefault="005B437F" w:rsidP="005B437F"/>
    <w:p w:rsidR="005B437F" w:rsidRDefault="005B437F" w:rsidP="005B437F">
      <w:pPr>
        <w:pStyle w:val="ConsPlusNonformat"/>
        <w:widowControl/>
        <w:rPr>
          <w:b/>
        </w:rPr>
      </w:pPr>
    </w:p>
    <w:tbl>
      <w:tblPr>
        <w:tblW w:w="10365" w:type="dxa"/>
        <w:tblInd w:w="-69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96"/>
        <w:gridCol w:w="572"/>
        <w:gridCol w:w="567"/>
        <w:gridCol w:w="529"/>
        <w:gridCol w:w="1168"/>
        <w:gridCol w:w="1008"/>
        <w:gridCol w:w="1125"/>
      </w:tblGrid>
      <w:tr w:rsidR="005B437F" w:rsidTr="005B437F">
        <w:trPr>
          <w:trHeight w:val="247"/>
        </w:trPr>
        <w:tc>
          <w:tcPr>
            <w:tcW w:w="10359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уб.</w:t>
            </w:r>
          </w:p>
        </w:tc>
      </w:tr>
      <w:tr w:rsidR="005B437F" w:rsidTr="005B437F">
        <w:trPr>
          <w:trHeight w:val="43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Под        раздел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Вид расхода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</w:t>
            </w:r>
          </w:p>
        </w:tc>
      </w:tr>
      <w:tr w:rsidR="005B437F" w:rsidTr="005B437F">
        <w:trPr>
          <w:trHeight w:val="2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5B437F" w:rsidTr="005B437F">
        <w:trPr>
          <w:trHeight w:val="34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2672,5</w:t>
            </w:r>
          </w:p>
        </w:tc>
      </w:tr>
      <w:tr w:rsidR="005B437F" w:rsidTr="005B437F">
        <w:trPr>
          <w:trHeight w:val="37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rStyle w:val="blk"/>
                <w:b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625,0</w:t>
            </w:r>
          </w:p>
        </w:tc>
      </w:tr>
      <w:tr w:rsidR="005B437F" w:rsidTr="005B437F">
        <w:trPr>
          <w:trHeight w:val="3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625,0</w:t>
            </w:r>
          </w:p>
        </w:tc>
      </w:tr>
      <w:tr w:rsidR="005B437F" w:rsidTr="005B437F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органов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7810100120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625,0</w:t>
            </w:r>
          </w:p>
        </w:tc>
      </w:tr>
      <w:tr w:rsidR="005B437F" w:rsidTr="005B437F">
        <w:trPr>
          <w:trHeight w:val="50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Функционирование Правительства РФ, высших исполнительских органов государственной власти субъектов РФ, местных администраций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2047,5</w:t>
            </w: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Центральный аппарат администрации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7810000120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1634,5</w:t>
            </w: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органов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1514,0</w:t>
            </w: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457,5</w:t>
            </w:r>
          </w:p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B437F" w:rsidTr="005B437F">
        <w:trPr>
          <w:trHeight w:val="26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сборов и иных платежей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7810200120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76,0</w:t>
            </w:r>
          </w:p>
        </w:tc>
      </w:tr>
      <w:tr w:rsidR="005B437F" w:rsidTr="005B437F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на территории от  чрезвычайных ситуаций природного  и техногенного характера, гражданская оборона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7890190550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</w:tr>
      <w:tr w:rsidR="005B437F" w:rsidTr="005B437F">
        <w:trPr>
          <w:trHeight w:val="25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398,8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22,3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безработных граждан, испытывающих трудности в поиске работы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7890990640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376,5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иных направления расходов на осуществление передаваемых полномочий из бюджета СМО в бюджет РМО по организации, формированию, исполнению и </w:t>
            </w:r>
            <w:proofErr w:type="gramStart"/>
            <w:r>
              <w:rPr>
                <w:sz w:val="20"/>
                <w:szCs w:val="20"/>
              </w:rPr>
              <w:t>контролю за</w:t>
            </w:r>
            <w:proofErr w:type="gramEnd"/>
            <w:r>
              <w:rPr>
                <w:sz w:val="20"/>
                <w:szCs w:val="20"/>
              </w:rPr>
              <w:t xml:space="preserve"> исполнением бюджета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78909М6010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376,5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4472,0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7850115520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142,0</w:t>
            </w:r>
          </w:p>
        </w:tc>
      </w:tr>
      <w:tr w:rsidR="005B437F" w:rsidTr="005B437F">
        <w:trPr>
          <w:trHeight w:val="118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5B437F" w:rsidTr="005B437F">
        <w:trPr>
          <w:trHeight w:val="40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Комплексное развитие систем коммунальной инфраструктуры на территории СМО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5B437F" w:rsidTr="005B437F">
        <w:trPr>
          <w:trHeight w:val="390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7850215810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3500,0</w:t>
            </w:r>
          </w:p>
        </w:tc>
      </w:tr>
      <w:tr w:rsidR="005B437F" w:rsidTr="005B437F">
        <w:trPr>
          <w:trHeight w:val="16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830,0</w:t>
            </w:r>
          </w:p>
          <w:p w:rsidR="005B437F" w:rsidRDefault="005B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7860115820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Иные закупки товаров, работ и услуг для обеспечения государственных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proofErr w:type="gramEnd"/>
            <w:r>
              <w:rPr>
                <w:color w:val="000000"/>
                <w:sz w:val="20"/>
                <w:szCs w:val="20"/>
              </w:rPr>
              <w:t>муниципальных) нужд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7860215830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не программных расходов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</w:t>
            </w:r>
          </w:p>
        </w:tc>
      </w:tr>
      <w:tr w:rsidR="005B437F" w:rsidTr="005B437F">
        <w:trPr>
          <w:trHeight w:val="32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Реализация иных не программных расходов по организации и содержанию мест захоронения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7860415850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120,0</w:t>
            </w:r>
          </w:p>
        </w:tc>
      </w:tr>
      <w:tr w:rsidR="005B437F" w:rsidTr="005B437F">
        <w:trPr>
          <w:trHeight w:val="146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Субсидии бюджетным учреждениям 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7830105200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4264,7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1030,0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«Молодая семья доступное жилье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»н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а период 2016-2020годы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900,0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Подпрограмма «Обеспечение жильем молодых семей»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4970000000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900,0</w:t>
            </w:r>
          </w:p>
        </w:tc>
      </w:tr>
      <w:tr w:rsidR="005B437F" w:rsidTr="005B437F">
        <w:trPr>
          <w:trHeight w:val="30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49702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L4970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900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5B437F" w:rsidTr="005B437F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5B437F" w:rsidTr="005B437F">
        <w:trPr>
          <w:trHeight w:val="25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Социальные выплаты гражданам, кроме публичных социальных выплат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875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7890990520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130,0</w:t>
            </w:r>
          </w:p>
        </w:tc>
      </w:tr>
      <w:tr w:rsidR="005B437F" w:rsidTr="005B437F">
        <w:trPr>
          <w:trHeight w:val="449"/>
        </w:trPr>
        <w:tc>
          <w:tcPr>
            <w:tcW w:w="53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5B437F" w:rsidRDefault="005B437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12868,0</w:t>
            </w:r>
          </w:p>
        </w:tc>
      </w:tr>
    </w:tbl>
    <w:p w:rsidR="005B437F" w:rsidRDefault="005B437F" w:rsidP="005B437F"/>
    <w:p w:rsidR="005B437F" w:rsidRDefault="005B437F" w:rsidP="005B437F"/>
    <w:p w:rsidR="005B437F" w:rsidRDefault="005B437F" w:rsidP="005B437F"/>
    <w:p w:rsidR="005B437F" w:rsidRDefault="005B437F" w:rsidP="005B437F"/>
    <w:p w:rsidR="005B437F" w:rsidRDefault="005B437F" w:rsidP="005B437F"/>
    <w:tbl>
      <w:tblPr>
        <w:tblW w:w="10440" w:type="dxa"/>
        <w:tblInd w:w="-792" w:type="dxa"/>
        <w:tblLook w:val="00A0"/>
      </w:tblPr>
      <w:tblGrid>
        <w:gridCol w:w="1820"/>
        <w:gridCol w:w="2624"/>
        <w:gridCol w:w="236"/>
        <w:gridCol w:w="3953"/>
        <w:gridCol w:w="1807"/>
      </w:tblGrid>
      <w:tr w:rsidR="005B437F" w:rsidTr="005B437F">
        <w:trPr>
          <w:trHeight w:val="255"/>
        </w:trPr>
        <w:tc>
          <w:tcPr>
            <w:tcW w:w="1820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24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5996" w:type="dxa"/>
            <w:gridSpan w:val="3"/>
            <w:noWrap/>
            <w:hideMark/>
          </w:tcPr>
          <w:p w:rsidR="005B437F" w:rsidRDefault="005B4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№10 к решению сессии Собрания депутатов </w:t>
            </w:r>
          </w:p>
        </w:tc>
      </w:tr>
      <w:tr w:rsidR="005B437F" w:rsidTr="005B437F">
        <w:trPr>
          <w:trHeight w:val="255"/>
        </w:trPr>
        <w:tc>
          <w:tcPr>
            <w:tcW w:w="1820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5996" w:type="dxa"/>
            <w:gridSpan w:val="3"/>
            <w:noWrap/>
            <w:hideMark/>
          </w:tcPr>
          <w:p w:rsidR="005B437F" w:rsidRDefault="005B43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proofErr w:type="spellStart"/>
            <w:r>
              <w:rPr>
                <w:sz w:val="20"/>
                <w:szCs w:val="20"/>
              </w:rPr>
              <w:t>Саодовского</w:t>
            </w:r>
            <w:proofErr w:type="spellEnd"/>
            <w:r>
              <w:rPr>
                <w:sz w:val="20"/>
                <w:szCs w:val="20"/>
              </w:rPr>
              <w:t xml:space="preserve"> СМО РК «Проект бюджета  Садовского СМО на 2022г</w:t>
            </w:r>
          </w:p>
        </w:tc>
      </w:tr>
      <w:tr w:rsidR="005B437F" w:rsidTr="005B437F">
        <w:trPr>
          <w:trHeight w:val="255"/>
        </w:trPr>
        <w:tc>
          <w:tcPr>
            <w:tcW w:w="1820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5996" w:type="dxa"/>
            <w:gridSpan w:val="3"/>
            <w:noWrap/>
          </w:tcPr>
          <w:p w:rsidR="005B437F" w:rsidRDefault="005B437F">
            <w:pPr>
              <w:rPr>
                <w:sz w:val="24"/>
                <w:szCs w:val="24"/>
              </w:rPr>
            </w:pPr>
          </w:p>
        </w:tc>
      </w:tr>
      <w:tr w:rsidR="005B437F" w:rsidTr="005B437F">
        <w:trPr>
          <w:trHeight w:val="255"/>
        </w:trPr>
        <w:tc>
          <w:tcPr>
            <w:tcW w:w="1820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5996" w:type="dxa"/>
            <w:gridSpan w:val="3"/>
            <w:noWrap/>
          </w:tcPr>
          <w:p w:rsidR="005B437F" w:rsidRDefault="005B437F">
            <w:pPr>
              <w:jc w:val="right"/>
              <w:rPr>
                <w:sz w:val="20"/>
                <w:szCs w:val="20"/>
              </w:rPr>
            </w:pPr>
          </w:p>
        </w:tc>
      </w:tr>
      <w:tr w:rsidR="005B437F" w:rsidTr="005B437F">
        <w:trPr>
          <w:trHeight w:val="255"/>
        </w:trPr>
        <w:tc>
          <w:tcPr>
            <w:tcW w:w="1820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5996" w:type="dxa"/>
            <w:gridSpan w:val="3"/>
            <w:noWrap/>
          </w:tcPr>
          <w:p w:rsidR="005B437F" w:rsidRDefault="005B437F">
            <w:pPr>
              <w:jc w:val="right"/>
              <w:rPr>
                <w:sz w:val="20"/>
                <w:szCs w:val="20"/>
              </w:rPr>
            </w:pPr>
          </w:p>
        </w:tc>
      </w:tr>
      <w:tr w:rsidR="005B437F" w:rsidTr="005B437F">
        <w:trPr>
          <w:trHeight w:val="255"/>
        </w:trPr>
        <w:tc>
          <w:tcPr>
            <w:tcW w:w="1820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2624" w:type="dxa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  <w:tc>
          <w:tcPr>
            <w:tcW w:w="5996" w:type="dxa"/>
            <w:gridSpan w:val="3"/>
            <w:noWrap/>
            <w:vAlign w:val="bottom"/>
          </w:tcPr>
          <w:p w:rsidR="005B437F" w:rsidRDefault="005B437F">
            <w:pPr>
              <w:rPr>
                <w:rFonts w:ascii="Arial CYR" w:eastAsia="Calibri" w:hAnsi="Arial CYR" w:cs="Arial CYR"/>
                <w:sz w:val="20"/>
                <w:szCs w:val="20"/>
              </w:rPr>
            </w:pPr>
          </w:p>
        </w:tc>
      </w:tr>
      <w:tr w:rsidR="005B437F" w:rsidTr="005B437F">
        <w:trPr>
          <w:trHeight w:val="315"/>
        </w:trPr>
        <w:tc>
          <w:tcPr>
            <w:tcW w:w="10440" w:type="dxa"/>
            <w:gridSpan w:val="5"/>
            <w:noWrap/>
            <w:vAlign w:val="bottom"/>
            <w:hideMark/>
          </w:tcPr>
          <w:p w:rsidR="005B437F" w:rsidRDefault="005B43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</w:t>
            </w:r>
            <w:proofErr w:type="gramStart"/>
            <w:r>
              <w:rPr>
                <w:b/>
                <w:bCs/>
                <w:sz w:val="20"/>
                <w:szCs w:val="20"/>
              </w:rPr>
              <w:t>финансирования дефицита бюджета Садовского сельского муниципального образования Республики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Калмыкия</w:t>
            </w:r>
          </w:p>
        </w:tc>
      </w:tr>
      <w:tr w:rsidR="005B437F" w:rsidTr="005B437F">
        <w:trPr>
          <w:trHeight w:val="330"/>
        </w:trPr>
        <w:tc>
          <w:tcPr>
            <w:tcW w:w="10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B437F" w:rsidRDefault="005B43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 2022 год</w:t>
            </w:r>
          </w:p>
        </w:tc>
      </w:tr>
      <w:tr w:rsidR="005B437F" w:rsidTr="005B437F">
        <w:trPr>
          <w:trHeight w:val="42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ind w:firstLineChars="200" w:firstLine="4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 БК РФ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5B437F" w:rsidTr="005B437F">
        <w:trPr>
          <w:trHeight w:val="708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875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01 03  00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0000 000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37F" w:rsidTr="005B437F">
        <w:trPr>
          <w:trHeight w:val="776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867 01 03 00 10 0000 710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других бюджетов бюджетной       системы РФ бюджетами поселений в валюте   РФ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37F" w:rsidTr="005B437F">
        <w:trPr>
          <w:trHeight w:val="703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867 01 03 00 10 0000 810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бюджетами поселений кредитов от других бюджетов бюджетной системы РФ в валюте РФ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5B437F" w:rsidTr="005B437F">
        <w:trPr>
          <w:trHeight w:val="51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00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B437F" w:rsidTr="005B437F">
        <w:trPr>
          <w:trHeight w:val="27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ind w:firstLineChars="500" w:firstLine="100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5B437F" w:rsidTr="005B437F">
        <w:trPr>
          <w:trHeight w:val="616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-12868,0</w:t>
            </w:r>
          </w:p>
        </w:tc>
      </w:tr>
      <w:tr w:rsidR="005B437F" w:rsidTr="005B437F">
        <w:trPr>
          <w:trHeight w:val="93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12868,0</w:t>
            </w:r>
          </w:p>
        </w:tc>
      </w:tr>
      <w:tr w:rsidR="005B437F" w:rsidTr="005B437F">
        <w:trPr>
          <w:trHeight w:val="741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B437F" w:rsidRDefault="005B437F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B437F" w:rsidRDefault="005B437F" w:rsidP="005B437F">
      <w:pPr>
        <w:jc w:val="both"/>
        <w:rPr>
          <w:sz w:val="20"/>
          <w:szCs w:val="20"/>
        </w:rPr>
      </w:pPr>
    </w:p>
    <w:p w:rsidR="005B437F" w:rsidRDefault="005B437F" w:rsidP="005B437F">
      <w:pPr>
        <w:rPr>
          <w:vanish/>
          <w:sz w:val="20"/>
          <w:szCs w:val="20"/>
        </w:rPr>
      </w:pPr>
      <w:r>
        <w:rPr>
          <w:sz w:val="20"/>
          <w:szCs w:val="20"/>
        </w:rPr>
        <w:t>6.</w:t>
      </w:r>
    </w:p>
    <w:p w:rsidR="005B437F" w:rsidRPr="005B437F" w:rsidRDefault="005B437F" w:rsidP="005B437F">
      <w:pPr>
        <w:numPr>
          <w:ilvl w:val="0"/>
          <w:numId w:val="2"/>
        </w:numPr>
        <w:spacing w:after="0" w:line="240" w:lineRule="auto"/>
        <w:ind w:left="1069" w:firstLine="0"/>
        <w:jc w:val="both"/>
        <w:rPr>
          <w:sz w:val="20"/>
          <w:szCs w:val="20"/>
        </w:rPr>
      </w:pPr>
      <w:r w:rsidRPr="005B437F">
        <w:rPr>
          <w:sz w:val="20"/>
          <w:szCs w:val="20"/>
        </w:rPr>
        <w:t>Настоящее решение вступает в силу с момента его подписания</w:t>
      </w:r>
      <w:proofErr w:type="gramStart"/>
      <w:r w:rsidRPr="005B437F">
        <w:rPr>
          <w:sz w:val="20"/>
          <w:szCs w:val="20"/>
        </w:rPr>
        <w:t xml:space="preserve"> ,</w:t>
      </w:r>
      <w:proofErr w:type="gramEnd"/>
      <w:r w:rsidRPr="005B437F">
        <w:rPr>
          <w:sz w:val="20"/>
          <w:szCs w:val="20"/>
        </w:rPr>
        <w:t xml:space="preserve"> подлежит опубликованию (обнародованию) в установленном законом порядке.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5B437F" w:rsidTr="005B437F">
        <w:trPr>
          <w:trHeight w:val="341"/>
        </w:trPr>
        <w:tc>
          <w:tcPr>
            <w:tcW w:w="144" w:type="dxa"/>
          </w:tcPr>
          <w:p w:rsidR="005B437F" w:rsidRDefault="005B437F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5B437F" w:rsidRDefault="005B437F" w:rsidP="005B437F">
      <w:pPr>
        <w:tabs>
          <w:tab w:val="center" w:pos="4677"/>
          <w:tab w:val="left" w:pos="7500"/>
        </w:tabs>
        <w:rPr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5B437F" w:rsidTr="005B437F">
        <w:trPr>
          <w:trHeight w:val="341"/>
        </w:trPr>
        <w:tc>
          <w:tcPr>
            <w:tcW w:w="144" w:type="dxa"/>
          </w:tcPr>
          <w:p w:rsidR="005B437F" w:rsidRDefault="005B437F">
            <w:pPr>
              <w:rPr>
                <w:snapToGrid w:val="0"/>
                <w:sz w:val="20"/>
                <w:szCs w:val="20"/>
              </w:rPr>
            </w:pPr>
          </w:p>
        </w:tc>
      </w:tr>
    </w:tbl>
    <w:p w:rsidR="005B437F" w:rsidRDefault="005B437F" w:rsidP="005B437F">
      <w:pPr>
        <w:rPr>
          <w:sz w:val="20"/>
          <w:szCs w:val="20"/>
        </w:rPr>
      </w:pPr>
    </w:p>
    <w:p w:rsidR="005B437F" w:rsidRDefault="005B437F" w:rsidP="005B437F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Председатель Собрания депутатов</w:t>
      </w:r>
    </w:p>
    <w:p w:rsidR="005B437F" w:rsidRDefault="005B437F" w:rsidP="005B437F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Садовского сельского муниципального</w:t>
      </w:r>
    </w:p>
    <w:p w:rsidR="005B437F" w:rsidRDefault="005B437F" w:rsidP="005B437F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Образования республики Калмыкия                                          </w:t>
      </w:r>
      <w:proofErr w:type="spellStart"/>
      <w:r>
        <w:rPr>
          <w:b/>
          <w:bCs/>
          <w:color w:val="000000"/>
          <w:sz w:val="20"/>
          <w:szCs w:val="20"/>
        </w:rPr>
        <w:t>А.А.Богатырева</w:t>
      </w:r>
      <w:proofErr w:type="spellEnd"/>
    </w:p>
    <w:p w:rsidR="005B437F" w:rsidRDefault="005B437F" w:rsidP="005B437F">
      <w:pPr>
        <w:jc w:val="both"/>
        <w:rPr>
          <w:sz w:val="20"/>
          <w:szCs w:val="20"/>
        </w:rPr>
      </w:pPr>
    </w:p>
    <w:p w:rsidR="005B437F" w:rsidRDefault="005B437F" w:rsidP="005B437F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Глава Садовского  сельского</w:t>
      </w:r>
    </w:p>
    <w:p w:rsidR="005B437F" w:rsidRDefault="005B437F" w:rsidP="005B437F">
      <w:pPr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муниципального образования</w:t>
      </w:r>
    </w:p>
    <w:p w:rsidR="005B437F" w:rsidRDefault="005B437F" w:rsidP="005B437F">
      <w:pPr>
        <w:jc w:val="both"/>
      </w:pPr>
      <w:r>
        <w:rPr>
          <w:b/>
          <w:sz w:val="20"/>
          <w:szCs w:val="20"/>
        </w:rPr>
        <w:t>Республики Калмыкия (</w:t>
      </w:r>
      <w:proofErr w:type="spellStart"/>
      <w:r>
        <w:rPr>
          <w:b/>
          <w:sz w:val="20"/>
          <w:szCs w:val="20"/>
        </w:rPr>
        <w:t>ахлачи</w:t>
      </w:r>
      <w:proofErr w:type="spellEnd"/>
      <w:r>
        <w:rPr>
          <w:sz w:val="20"/>
          <w:szCs w:val="20"/>
        </w:rPr>
        <w:t xml:space="preserve">)                                                    </w:t>
      </w:r>
      <w:proofErr w:type="spellStart"/>
      <w:r>
        <w:rPr>
          <w:b/>
          <w:sz w:val="20"/>
          <w:szCs w:val="20"/>
        </w:rPr>
        <w:t>А.Б.Бокаев</w:t>
      </w:r>
      <w:proofErr w:type="spellEnd"/>
    </w:p>
    <w:sectPr w:rsidR="005B437F" w:rsidSect="007B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34D86"/>
    <w:rsid w:val="002E5547"/>
    <w:rsid w:val="002F781C"/>
    <w:rsid w:val="005B437F"/>
    <w:rsid w:val="006840FA"/>
    <w:rsid w:val="007B242C"/>
    <w:rsid w:val="0084755E"/>
    <w:rsid w:val="00A34D86"/>
    <w:rsid w:val="00D8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2C"/>
  </w:style>
  <w:style w:type="paragraph" w:styleId="1">
    <w:name w:val="heading 1"/>
    <w:basedOn w:val="a"/>
    <w:next w:val="a"/>
    <w:link w:val="10"/>
    <w:uiPriority w:val="99"/>
    <w:qFormat/>
    <w:rsid w:val="00A34D86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34D86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B437F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 w:val="24"/>
      <w:szCs w:val="2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B437F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b/>
      <w:color w:val="000000"/>
      <w:sz w:val="24"/>
      <w:szCs w:val="20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B437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B437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B437F"/>
    <w:pPr>
      <w:keepNext/>
      <w:tabs>
        <w:tab w:val="left" w:pos="1701"/>
        <w:tab w:val="left" w:pos="1843"/>
        <w:tab w:val="left" w:pos="6521"/>
        <w:tab w:val="left" w:pos="9214"/>
      </w:tabs>
      <w:spacing w:before="100" w:after="0" w:line="288" w:lineRule="auto"/>
      <w:ind w:right="-7"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4D86"/>
    <w:rPr>
      <w:rFonts w:ascii="Times New Roman" w:eastAsia="Arial Unicode MS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rsid w:val="00A34D86"/>
    <w:rPr>
      <w:rFonts w:ascii="Times New Roman" w:eastAsia="Arial Unicode MS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A34D86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34D86"/>
    <w:rPr>
      <w:rFonts w:ascii="Times New Roman" w:eastAsia="Times New Roman" w:hAnsi="Times New Roman" w:cs="Times New Roman"/>
      <w:sz w:val="52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34D86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34D86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A34D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34D86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rmal">
    <w:name w:val="ConsNormal"/>
    <w:uiPriority w:val="99"/>
    <w:rsid w:val="00A34D86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3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D8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5B437F"/>
    <w:rPr>
      <w:rFonts w:ascii="Arial" w:eastAsia="Times New Roman" w:hAnsi="Arial" w:cs="Times New Roman"/>
      <w:i/>
      <w:sz w:val="24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rsid w:val="005B437F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rsid w:val="005B437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5B437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5B437F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Hyperlink"/>
    <w:basedOn w:val="a0"/>
    <w:uiPriority w:val="99"/>
    <w:semiHidden/>
    <w:unhideWhenUsed/>
    <w:rsid w:val="005B437F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B437F"/>
    <w:rPr>
      <w:rFonts w:ascii="Times New Roman" w:hAnsi="Times New Roman" w:cs="Times New Roman" w:hint="default"/>
      <w:color w:val="800080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5B437F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B437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5B4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5B437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5B43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5B437F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5B437F"/>
    <w:pPr>
      <w:autoSpaceDE w:val="0"/>
      <w:autoSpaceDN w:val="0"/>
      <w:spacing w:after="0" w:line="240" w:lineRule="auto"/>
      <w:ind w:firstLine="5954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5B437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5B437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B437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5B437F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5B437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iPriority w:val="99"/>
    <w:semiHidden/>
    <w:unhideWhenUsed/>
    <w:rsid w:val="005B437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B437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5B4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B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3">
    <w:name w:val="Знак"/>
    <w:basedOn w:val="a"/>
    <w:uiPriority w:val="99"/>
    <w:rsid w:val="005B43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5B437F"/>
    <w:pPr>
      <w:spacing w:after="0" w:line="259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4">
    <w:name w:val="Îáû÷íûé"/>
    <w:uiPriority w:val="99"/>
    <w:rsid w:val="005B4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5B437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25">
    <w:name w:val="заголовок 2"/>
    <w:basedOn w:val="a"/>
    <w:next w:val="a"/>
    <w:uiPriority w:val="99"/>
    <w:rsid w:val="005B437F"/>
    <w:pPr>
      <w:keepNext/>
      <w:widowControl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4">
    <w:name w:val="xl34"/>
    <w:basedOn w:val="a"/>
    <w:uiPriority w:val="99"/>
    <w:rsid w:val="005B437F"/>
    <w:pPr>
      <w:autoSpaceDE w:val="0"/>
      <w:autoSpaceDN w:val="0"/>
      <w:spacing w:before="100" w:after="100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f5">
    <w:name w:val="Нормальный (таблица)"/>
    <w:basedOn w:val="a"/>
    <w:next w:val="a"/>
    <w:uiPriority w:val="99"/>
    <w:rsid w:val="005B43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5B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"/>
    <w:basedOn w:val="a"/>
    <w:uiPriority w:val="99"/>
    <w:rsid w:val="005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 Знак Знак Знак"/>
    <w:basedOn w:val="a"/>
    <w:uiPriority w:val="99"/>
    <w:rsid w:val="005B43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rmal">
    <w:name w:val="ConsPlusNormal"/>
    <w:rsid w:val="005B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7">
    <w:name w:val="page number"/>
    <w:basedOn w:val="a0"/>
    <w:uiPriority w:val="99"/>
    <w:semiHidden/>
    <w:unhideWhenUsed/>
    <w:rsid w:val="005B437F"/>
    <w:rPr>
      <w:rFonts w:ascii="Times New Roman" w:hAnsi="Times New Roman" w:cs="Times New Roman" w:hint="default"/>
    </w:rPr>
  </w:style>
  <w:style w:type="character" w:customStyle="1" w:styleId="af8">
    <w:name w:val="Цветовое выделение"/>
    <w:uiPriority w:val="99"/>
    <w:rsid w:val="005B437F"/>
    <w:rPr>
      <w:b/>
      <w:bCs w:val="0"/>
      <w:color w:val="000080"/>
    </w:rPr>
  </w:style>
  <w:style w:type="character" w:customStyle="1" w:styleId="af9">
    <w:name w:val="Гипертекстовая ссылка"/>
    <w:basedOn w:val="af8"/>
    <w:uiPriority w:val="99"/>
    <w:rsid w:val="005B437F"/>
    <w:rPr>
      <w:rFonts w:ascii="Times New Roman" w:hAnsi="Times New Roman" w:cs="Times New Roman" w:hint="default"/>
      <w:bCs/>
      <w:color w:val="008000"/>
    </w:rPr>
  </w:style>
  <w:style w:type="character" w:customStyle="1" w:styleId="blk">
    <w:name w:val="blk"/>
    <w:basedOn w:val="a0"/>
    <w:uiPriority w:val="99"/>
    <w:rsid w:val="005B437F"/>
    <w:rPr>
      <w:rFonts w:ascii="Times New Roman" w:hAnsi="Times New Roman" w:cs="Times New Roman" w:hint="default"/>
    </w:rPr>
  </w:style>
  <w:style w:type="table" w:styleId="afa">
    <w:name w:val="Table Grid"/>
    <w:basedOn w:val="a1"/>
    <w:uiPriority w:val="99"/>
    <w:rsid w:val="005B43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4674</Words>
  <Characters>26642</Characters>
  <Application>Microsoft Office Word</Application>
  <DocSecurity>0</DocSecurity>
  <Lines>222</Lines>
  <Paragraphs>62</Paragraphs>
  <ScaleCrop>false</ScaleCrop>
  <Company>MultiDVD Team</Company>
  <LinksUpToDate>false</LinksUpToDate>
  <CharactersWithSpaces>31254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2021-11-15T11:28:00Z</dcterms:created>
  <dcterms:modified xsi:type="dcterms:W3CDTF">2021-11-17T08:38:00Z</dcterms:modified>
</cp:coreProperties>
</file>