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42" w:rsidRDefault="00393742" w:rsidP="00393742">
      <w:pPr>
        <w:spacing w:line="360" w:lineRule="auto"/>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ЛЕ Н И Е</w:t>
      </w:r>
    </w:p>
    <w:p w:rsidR="00393742" w:rsidRDefault="00393742" w:rsidP="00393742">
      <w:pPr>
        <w:spacing w:line="360" w:lineRule="auto"/>
        <w:jc w:val="center"/>
        <w:rPr>
          <w:b/>
        </w:rPr>
      </w:pPr>
      <w:r>
        <w:rPr>
          <w:b/>
        </w:rPr>
        <w:t>ГЛАВЫ  САДОВСКОГО СЕЛЬСКОГО МУНИЦИПАЛЬНОГО ОБРАЗОВАНИЯ РЕСПУБЛИКИ КАЛМЫКИЯ</w:t>
      </w:r>
    </w:p>
    <w:p w:rsidR="00393742" w:rsidRDefault="00393742" w:rsidP="00393742">
      <w:pPr>
        <w:shd w:val="clear" w:color="auto" w:fill="FFFFFF"/>
        <w:spacing w:before="180" w:after="180" w:line="360" w:lineRule="atLeast"/>
        <w:jc w:val="both"/>
        <w:outlineLvl w:val="1"/>
        <w:rPr>
          <w:bCs/>
          <w:color w:val="333333"/>
          <w:sz w:val="28"/>
          <w:szCs w:val="28"/>
        </w:rPr>
      </w:pPr>
      <w:r>
        <w:rPr>
          <w:bCs/>
          <w:color w:val="333333"/>
          <w:sz w:val="28"/>
          <w:szCs w:val="28"/>
        </w:rPr>
        <w:t xml:space="preserve">30.06.2017                                           № 22                                  с. </w:t>
      </w:r>
      <w:proofErr w:type="gramStart"/>
      <w:r>
        <w:rPr>
          <w:bCs/>
          <w:color w:val="333333"/>
          <w:sz w:val="28"/>
          <w:szCs w:val="28"/>
        </w:rPr>
        <w:t>Садовое</w:t>
      </w:r>
      <w:proofErr w:type="gramEnd"/>
    </w:p>
    <w:p w:rsidR="00393742" w:rsidRPr="003B0DF3" w:rsidRDefault="00393742" w:rsidP="00393742">
      <w:pPr>
        <w:shd w:val="clear" w:color="auto" w:fill="FFFFFF"/>
        <w:spacing w:before="180" w:after="180" w:line="360" w:lineRule="atLeast"/>
        <w:jc w:val="right"/>
        <w:outlineLvl w:val="1"/>
        <w:rPr>
          <w:bCs/>
          <w:color w:val="333333"/>
          <w:sz w:val="28"/>
          <w:szCs w:val="28"/>
        </w:rPr>
      </w:pPr>
      <w:r>
        <w:rPr>
          <w:bCs/>
          <w:color w:val="333333"/>
          <w:sz w:val="28"/>
          <w:szCs w:val="28"/>
        </w:rPr>
        <w:t xml:space="preserve">«О внесении изменений и дополнений  в постановление главы администрации  № 19 от 13.06.2017 «Об утверждении Административного </w:t>
      </w:r>
      <w:r w:rsidRPr="0069178A">
        <w:rPr>
          <w:bCs/>
          <w:color w:val="333333"/>
          <w:sz w:val="28"/>
          <w:szCs w:val="28"/>
        </w:rPr>
        <w:t xml:space="preserve"> регламент</w:t>
      </w:r>
      <w:r>
        <w:rPr>
          <w:bCs/>
          <w:color w:val="333333"/>
          <w:sz w:val="28"/>
          <w:szCs w:val="28"/>
        </w:rPr>
        <w:t xml:space="preserve">а </w:t>
      </w:r>
      <w:r w:rsidRPr="0069178A">
        <w:rPr>
          <w:bCs/>
          <w:color w:val="333333"/>
          <w:sz w:val="28"/>
          <w:szCs w:val="28"/>
        </w:rPr>
        <w:t xml:space="preserve"> по проведению проверок при осуществлении муниципального контроля в области торговой деятельности</w:t>
      </w:r>
      <w:r>
        <w:rPr>
          <w:bCs/>
          <w:color w:val="333333"/>
          <w:sz w:val="28"/>
          <w:szCs w:val="28"/>
        </w:rPr>
        <w:t>»</w:t>
      </w:r>
      <w:r w:rsidRPr="0069178A">
        <w:rPr>
          <w:b/>
          <w:bCs/>
          <w:color w:val="333333"/>
        </w:rPr>
        <w:t> </w:t>
      </w:r>
    </w:p>
    <w:p w:rsidR="00393742" w:rsidRPr="0069178A" w:rsidRDefault="00393742" w:rsidP="00393742">
      <w:pPr>
        <w:shd w:val="clear" w:color="auto" w:fill="FFFFFF"/>
        <w:spacing w:after="135"/>
        <w:ind w:left="-180" w:firstLine="708"/>
        <w:jc w:val="both"/>
        <w:rPr>
          <w:color w:val="333333"/>
        </w:rPr>
      </w:pPr>
      <w:r w:rsidRPr="0069178A">
        <w:rPr>
          <w:color w:val="333333"/>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333333"/>
          <w:sz w:val="28"/>
          <w:szCs w:val="28"/>
        </w:rPr>
        <w:t>» администрация Садовского СМО РК</w:t>
      </w:r>
      <w:r w:rsidRPr="0069178A">
        <w:rPr>
          <w:color w:val="333333"/>
          <w:sz w:val="28"/>
          <w:szCs w:val="28"/>
        </w:rPr>
        <w:t> </w:t>
      </w:r>
      <w:r w:rsidRPr="0069178A">
        <w:rPr>
          <w:b/>
          <w:bCs/>
          <w:color w:val="333333"/>
          <w:sz w:val="28"/>
          <w:szCs w:val="28"/>
        </w:rPr>
        <w:t>постановляет:</w:t>
      </w:r>
      <w:r w:rsidRPr="0069178A">
        <w:rPr>
          <w:color w:val="333333"/>
          <w:sz w:val="28"/>
          <w:szCs w:val="28"/>
        </w:rPr>
        <w:t>    </w:t>
      </w:r>
    </w:p>
    <w:p w:rsidR="00393742" w:rsidRDefault="00393742" w:rsidP="00393742">
      <w:pPr>
        <w:numPr>
          <w:ilvl w:val="0"/>
          <w:numId w:val="1"/>
        </w:numPr>
        <w:shd w:val="clear" w:color="auto" w:fill="FFFFFF"/>
        <w:spacing w:after="135"/>
        <w:jc w:val="both"/>
        <w:rPr>
          <w:color w:val="333333"/>
          <w:sz w:val="28"/>
          <w:szCs w:val="28"/>
        </w:rPr>
      </w:pPr>
      <w:r>
        <w:rPr>
          <w:color w:val="333333"/>
          <w:sz w:val="28"/>
          <w:szCs w:val="28"/>
        </w:rPr>
        <w:t>Пункт</w:t>
      </w:r>
      <w:r w:rsidRPr="0069178A">
        <w:rPr>
          <w:color w:val="333333"/>
          <w:sz w:val="28"/>
          <w:szCs w:val="28"/>
        </w:rPr>
        <w:t> </w:t>
      </w:r>
      <w:r>
        <w:rPr>
          <w:color w:val="333333"/>
          <w:sz w:val="28"/>
          <w:szCs w:val="28"/>
        </w:rPr>
        <w:t xml:space="preserve">2.3.3. </w:t>
      </w:r>
      <w:r>
        <w:rPr>
          <w:bCs/>
          <w:color w:val="333333"/>
          <w:sz w:val="28"/>
          <w:szCs w:val="28"/>
        </w:rPr>
        <w:t xml:space="preserve">постановление главы администрации  № 19 от 13.06.2017 «Об утверждении Административного </w:t>
      </w:r>
      <w:r w:rsidRPr="0069178A">
        <w:rPr>
          <w:bCs/>
          <w:color w:val="333333"/>
          <w:sz w:val="28"/>
          <w:szCs w:val="28"/>
        </w:rPr>
        <w:t xml:space="preserve"> регламент</w:t>
      </w:r>
      <w:r>
        <w:rPr>
          <w:bCs/>
          <w:color w:val="333333"/>
          <w:sz w:val="28"/>
          <w:szCs w:val="28"/>
        </w:rPr>
        <w:t xml:space="preserve">а </w:t>
      </w:r>
      <w:r w:rsidRPr="0069178A">
        <w:rPr>
          <w:bCs/>
          <w:color w:val="333333"/>
          <w:sz w:val="28"/>
          <w:szCs w:val="28"/>
        </w:rPr>
        <w:t xml:space="preserve"> по проведению проверок при осуществлении муниципального контроля в области торговой деятельности</w:t>
      </w:r>
      <w:r>
        <w:rPr>
          <w:bCs/>
          <w:color w:val="333333"/>
          <w:sz w:val="28"/>
          <w:szCs w:val="28"/>
        </w:rPr>
        <w:t xml:space="preserve">» </w:t>
      </w:r>
      <w:r>
        <w:rPr>
          <w:color w:val="333333"/>
          <w:sz w:val="28"/>
          <w:szCs w:val="28"/>
        </w:rPr>
        <w:t>изложить в следующей редакции:</w:t>
      </w:r>
    </w:p>
    <w:p w:rsidR="00393742" w:rsidRPr="0069178A" w:rsidRDefault="00393742" w:rsidP="00393742">
      <w:pPr>
        <w:shd w:val="clear" w:color="auto" w:fill="FFFFFF"/>
        <w:spacing w:after="135"/>
        <w:jc w:val="both"/>
        <w:rPr>
          <w:color w:val="333333"/>
        </w:rPr>
      </w:pPr>
      <w:r w:rsidRPr="0069178A">
        <w:rPr>
          <w:color w:val="333333"/>
        </w:rPr>
        <w:t>         </w:t>
      </w:r>
      <w:r>
        <w:rPr>
          <w:color w:val="333333"/>
        </w:rPr>
        <w:t>«</w:t>
      </w:r>
      <w:r w:rsidRPr="0069178A">
        <w:rPr>
          <w:color w:val="333333"/>
        </w:rPr>
        <w:t xml:space="preserve"> 2.3.3. </w:t>
      </w:r>
      <w:proofErr w:type="gramStart"/>
      <w:r w:rsidRPr="0069178A">
        <w:rPr>
          <w:color w:val="333333"/>
        </w:rPr>
        <w:t>О проведении плановой Проверки юридические лица и индивидуальные предприниматели уведомляются администр</w:t>
      </w:r>
      <w:r>
        <w:rPr>
          <w:color w:val="333333"/>
        </w:rPr>
        <w:t>ацией не позднее, чем за три рабочих дня</w:t>
      </w:r>
      <w:r w:rsidRPr="0069178A">
        <w:rPr>
          <w:color w:val="333333"/>
        </w:rPr>
        <w:t xml:space="preserve"> до начала ее проведения посредством направления копии Распоряжения о начале проведения плановой Проверки заказным почтовым отправлением с увед</w:t>
      </w:r>
      <w:r>
        <w:rPr>
          <w:color w:val="333333"/>
        </w:rPr>
        <w:t>омлением о вручении или (и) посредством электронного документа, подписанного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Pr>
          <w:color w:val="333333"/>
        </w:rPr>
        <w:t xml:space="preserve">  в ЕГРЮЛ</w:t>
      </w:r>
      <w:proofErr w:type="gramStart"/>
      <w:r>
        <w:rPr>
          <w:color w:val="333333"/>
        </w:rPr>
        <w:t xml:space="preserve"> ,</w:t>
      </w:r>
      <w:proofErr w:type="gramEnd"/>
      <w:r>
        <w:rPr>
          <w:color w:val="333333"/>
        </w:rPr>
        <w:t xml:space="preserve"> едином государственном реестре юридических лиц или иным доступным способом</w:t>
      </w:r>
      <w:r w:rsidRPr="0069178A">
        <w:rPr>
          <w:color w:val="333333"/>
        </w:rPr>
        <w:t>.</w:t>
      </w:r>
    </w:p>
    <w:p w:rsidR="00393742" w:rsidRPr="0069178A" w:rsidRDefault="00393742" w:rsidP="00393742">
      <w:pPr>
        <w:shd w:val="clear" w:color="auto" w:fill="FFFFFF"/>
        <w:spacing w:after="135"/>
        <w:ind w:firstLine="540"/>
        <w:jc w:val="both"/>
        <w:rPr>
          <w:color w:val="333333"/>
        </w:rPr>
      </w:pPr>
      <w:r w:rsidRPr="0069178A">
        <w:rPr>
          <w:color w:val="333333"/>
        </w:rPr>
        <w:t xml:space="preserve"> О проведении внеплановой выездной Проверки, за исключением внеплановой выездной Проверки, </w:t>
      </w:r>
      <w:proofErr w:type="gramStart"/>
      <w:r w:rsidRPr="0069178A">
        <w:rPr>
          <w:color w:val="333333"/>
        </w:rPr>
        <w:t>основания</w:t>
      </w:r>
      <w:proofErr w:type="gramEnd"/>
      <w:r w:rsidRPr="0069178A">
        <w:rPr>
          <w:color w:val="333333"/>
        </w:rPr>
        <w:t xml:space="preserve"> проведения которой указаны в пункте 2 части 2 статьи 10 Федерального закона от 26.12.2008 № 294-ФЗ,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393742" w:rsidRDefault="00393742" w:rsidP="00393742">
      <w:pPr>
        <w:numPr>
          <w:ilvl w:val="0"/>
          <w:numId w:val="1"/>
        </w:numPr>
        <w:shd w:val="clear" w:color="auto" w:fill="FFFFFF"/>
        <w:spacing w:after="135"/>
        <w:jc w:val="both"/>
        <w:rPr>
          <w:color w:val="333333"/>
          <w:sz w:val="28"/>
          <w:szCs w:val="28"/>
        </w:rPr>
      </w:pPr>
      <w:r>
        <w:rPr>
          <w:color w:val="333333"/>
          <w:sz w:val="28"/>
          <w:szCs w:val="28"/>
        </w:rPr>
        <w:t>Пункт</w:t>
      </w:r>
      <w:r w:rsidRPr="0069178A">
        <w:rPr>
          <w:color w:val="333333"/>
          <w:sz w:val="28"/>
          <w:szCs w:val="28"/>
        </w:rPr>
        <w:t> </w:t>
      </w:r>
      <w:r>
        <w:rPr>
          <w:color w:val="333333"/>
          <w:sz w:val="28"/>
          <w:szCs w:val="28"/>
        </w:rPr>
        <w:t xml:space="preserve">1.7  </w:t>
      </w:r>
      <w:r>
        <w:rPr>
          <w:bCs/>
          <w:color w:val="333333"/>
          <w:sz w:val="28"/>
          <w:szCs w:val="28"/>
        </w:rPr>
        <w:t xml:space="preserve">постановления главы администрации  № 19 от 13.06.2017 «Об утверждении Административного </w:t>
      </w:r>
      <w:r w:rsidRPr="0069178A">
        <w:rPr>
          <w:bCs/>
          <w:color w:val="333333"/>
          <w:sz w:val="28"/>
          <w:szCs w:val="28"/>
        </w:rPr>
        <w:t xml:space="preserve"> регламент</w:t>
      </w:r>
      <w:r>
        <w:rPr>
          <w:bCs/>
          <w:color w:val="333333"/>
          <w:sz w:val="28"/>
          <w:szCs w:val="28"/>
        </w:rPr>
        <w:t xml:space="preserve">а </w:t>
      </w:r>
      <w:r w:rsidRPr="0069178A">
        <w:rPr>
          <w:bCs/>
          <w:color w:val="333333"/>
          <w:sz w:val="28"/>
          <w:szCs w:val="28"/>
        </w:rPr>
        <w:t xml:space="preserve"> по проведению проверок при осуществлении муниципального контроля в области торговой деятельности</w:t>
      </w:r>
      <w:r>
        <w:rPr>
          <w:bCs/>
          <w:color w:val="333333"/>
          <w:sz w:val="28"/>
          <w:szCs w:val="28"/>
        </w:rPr>
        <w:t xml:space="preserve">» </w:t>
      </w:r>
      <w:r>
        <w:rPr>
          <w:color w:val="333333"/>
          <w:sz w:val="28"/>
          <w:szCs w:val="28"/>
        </w:rPr>
        <w:t>изложить в следующей редакции:</w:t>
      </w:r>
    </w:p>
    <w:p w:rsidR="00393742" w:rsidRPr="0069178A" w:rsidRDefault="00393742" w:rsidP="00393742">
      <w:pPr>
        <w:shd w:val="clear" w:color="auto" w:fill="FFFFFF"/>
        <w:spacing w:after="135"/>
        <w:ind w:left="720"/>
        <w:jc w:val="both"/>
        <w:rPr>
          <w:color w:val="333333"/>
        </w:rPr>
      </w:pPr>
      <w:r>
        <w:rPr>
          <w:color w:val="333333"/>
        </w:rPr>
        <w:t>«</w:t>
      </w:r>
      <w:r w:rsidRPr="0069178A">
        <w:rPr>
          <w:color w:val="333333"/>
        </w:rPr>
        <w:t>1.7. Проверка, не включенная в план, является внеплановой.</w:t>
      </w:r>
    </w:p>
    <w:p w:rsidR="00393742" w:rsidRPr="0069178A" w:rsidRDefault="00393742" w:rsidP="00393742">
      <w:pPr>
        <w:shd w:val="clear" w:color="auto" w:fill="FFFFFF"/>
        <w:spacing w:after="135"/>
        <w:ind w:left="720"/>
        <w:jc w:val="both"/>
        <w:rPr>
          <w:color w:val="333333"/>
        </w:rPr>
      </w:pPr>
      <w:proofErr w:type="gramStart"/>
      <w:r w:rsidRPr="0069178A">
        <w:rPr>
          <w:color w:val="333333"/>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w:t>
      </w:r>
      <w:r w:rsidRPr="0069178A">
        <w:rPr>
          <w:color w:val="333333"/>
        </w:rPr>
        <w:lastRenderedPageBreak/>
        <w:t>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69178A">
        <w:rPr>
          <w:color w:val="333333"/>
        </w:rPr>
        <w:t>.</w:t>
      </w:r>
    </w:p>
    <w:p w:rsidR="00393742" w:rsidRPr="0069178A" w:rsidRDefault="00393742" w:rsidP="00393742">
      <w:pPr>
        <w:shd w:val="clear" w:color="auto" w:fill="FFFFFF"/>
        <w:spacing w:after="135"/>
        <w:ind w:left="720"/>
        <w:jc w:val="both"/>
        <w:rPr>
          <w:color w:val="333333"/>
        </w:rPr>
      </w:pPr>
      <w:r w:rsidRPr="0069178A">
        <w:rPr>
          <w:color w:val="333333"/>
        </w:rPr>
        <w:t>Внеплановая Проверка проводятся при наличии одного из следующих оснований:</w:t>
      </w:r>
    </w:p>
    <w:p w:rsidR="00393742" w:rsidRDefault="00393742" w:rsidP="00393742">
      <w:pPr>
        <w:numPr>
          <w:ilvl w:val="0"/>
          <w:numId w:val="2"/>
        </w:numPr>
        <w:shd w:val="clear" w:color="auto" w:fill="FFFFFF"/>
        <w:spacing w:after="135"/>
        <w:jc w:val="both"/>
        <w:rPr>
          <w:color w:val="333333"/>
        </w:rPr>
      </w:pPr>
      <w:r w:rsidRPr="0069178A">
        <w:rPr>
          <w:color w:val="333333"/>
        </w:rPr>
        <w:t>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93742" w:rsidRPr="0069178A" w:rsidRDefault="00393742" w:rsidP="00393742">
      <w:pPr>
        <w:shd w:val="clear" w:color="auto" w:fill="FFFFFF"/>
        <w:spacing w:after="135"/>
        <w:ind w:left="720"/>
        <w:jc w:val="both"/>
        <w:rPr>
          <w:color w:val="333333"/>
        </w:rPr>
      </w:pPr>
      <w:proofErr w:type="gramStart"/>
      <w:r>
        <w:rPr>
          <w:color w:val="333333"/>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на осуществление иных юридически значимых действий, если проведение соответствующей внеплановой проверки предусмотрено правилами предоставления правового статуса, специального разрешения, выдачи разрешения.»</w:t>
      </w:r>
      <w:proofErr w:type="gramEnd"/>
    </w:p>
    <w:p w:rsidR="00393742" w:rsidRPr="0069178A" w:rsidRDefault="00393742" w:rsidP="00393742">
      <w:pPr>
        <w:shd w:val="clear" w:color="auto" w:fill="FFFFFF"/>
        <w:spacing w:after="135"/>
        <w:ind w:left="720"/>
        <w:jc w:val="both"/>
        <w:rPr>
          <w:color w:val="333333"/>
        </w:rPr>
      </w:pPr>
      <w:r>
        <w:rPr>
          <w:color w:val="333333"/>
        </w:rPr>
        <w:t>2) мотивированное представление должностного лица органа государственного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9178A">
        <w:rPr>
          <w:color w:val="333333"/>
        </w:rPr>
        <w:t xml:space="preserve">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w:t>
      </w:r>
    </w:p>
    <w:p w:rsidR="00393742" w:rsidRPr="0069178A" w:rsidRDefault="00393742" w:rsidP="00393742">
      <w:pPr>
        <w:shd w:val="clear" w:color="auto" w:fill="FFFFFF"/>
        <w:spacing w:after="135"/>
        <w:ind w:left="720"/>
        <w:jc w:val="both"/>
        <w:rPr>
          <w:color w:val="333333"/>
        </w:rPr>
      </w:pPr>
      <w:r w:rsidRPr="0069178A">
        <w:rPr>
          <w:color w:val="333333"/>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93742" w:rsidRPr="0069178A" w:rsidRDefault="00393742" w:rsidP="00393742">
      <w:pPr>
        <w:shd w:val="clear" w:color="auto" w:fill="FFFFFF"/>
        <w:spacing w:after="135"/>
        <w:ind w:left="720"/>
        <w:jc w:val="both"/>
        <w:rPr>
          <w:color w:val="333333"/>
        </w:rPr>
      </w:pPr>
      <w:r w:rsidRPr="0069178A">
        <w:rPr>
          <w:color w:val="333333"/>
        </w:rP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93742" w:rsidRPr="0069178A" w:rsidRDefault="00393742" w:rsidP="00393742">
      <w:pPr>
        <w:shd w:val="clear" w:color="auto" w:fill="FFFFFF"/>
        <w:spacing w:after="135"/>
        <w:ind w:left="720"/>
        <w:jc w:val="both"/>
        <w:rPr>
          <w:color w:val="333333"/>
        </w:rPr>
      </w:pPr>
      <w:r w:rsidRPr="0069178A">
        <w:rPr>
          <w:color w:val="333333"/>
        </w:rPr>
        <w:t>в) нарушения прав потребителей (в случае обращения граждан, права которых нарушены).</w:t>
      </w:r>
    </w:p>
    <w:p w:rsidR="00393742" w:rsidRPr="0069178A" w:rsidRDefault="00393742" w:rsidP="00393742">
      <w:pPr>
        <w:shd w:val="clear" w:color="auto" w:fill="FFFFFF"/>
        <w:spacing w:after="135"/>
        <w:ind w:left="360"/>
        <w:jc w:val="both"/>
        <w:rPr>
          <w:color w:val="333333"/>
        </w:rPr>
      </w:pPr>
      <w:r w:rsidRPr="0069178A">
        <w:rPr>
          <w:color w:val="333333"/>
        </w:rPr>
        <w:t>Обращения, не позволяющие установить лицо, обратившееся в администрацию, не могут служить основанием для проведения внеплановой Проверки</w:t>
      </w:r>
      <w:proofErr w:type="gramStart"/>
      <w:r w:rsidRPr="0069178A">
        <w:rPr>
          <w:color w:val="333333"/>
        </w:rPr>
        <w:t>.</w:t>
      </w:r>
      <w:r>
        <w:rPr>
          <w:color w:val="333333"/>
        </w:rPr>
        <w:t>»</w:t>
      </w:r>
      <w:proofErr w:type="gramEnd"/>
    </w:p>
    <w:p w:rsidR="00393742" w:rsidRPr="0069178A" w:rsidRDefault="00393742" w:rsidP="00393742">
      <w:pPr>
        <w:shd w:val="clear" w:color="auto" w:fill="FFFFFF"/>
        <w:spacing w:after="135"/>
        <w:jc w:val="both"/>
        <w:rPr>
          <w:color w:val="333333"/>
        </w:rPr>
      </w:pPr>
      <w:r w:rsidRPr="0069178A">
        <w:rPr>
          <w:color w:val="333333"/>
          <w:sz w:val="28"/>
          <w:szCs w:val="28"/>
        </w:rPr>
        <w:t>2. Опубликовать настоящее постановление в  </w:t>
      </w:r>
      <w:r>
        <w:rPr>
          <w:color w:val="333333"/>
          <w:sz w:val="28"/>
          <w:szCs w:val="28"/>
        </w:rPr>
        <w:t>средствах массовой информации и сети Интернет на официальном сайте Администрации Садовского СМО РК.</w:t>
      </w:r>
      <w:r w:rsidRPr="0069178A">
        <w:rPr>
          <w:color w:val="333333"/>
          <w:sz w:val="28"/>
          <w:szCs w:val="28"/>
        </w:rPr>
        <w:t> </w:t>
      </w:r>
    </w:p>
    <w:p w:rsidR="00393742" w:rsidRPr="0069178A" w:rsidRDefault="00393742" w:rsidP="00393742">
      <w:pPr>
        <w:shd w:val="clear" w:color="auto" w:fill="FFFFFF"/>
        <w:spacing w:after="135"/>
        <w:jc w:val="both"/>
        <w:rPr>
          <w:color w:val="333333"/>
        </w:rPr>
      </w:pPr>
      <w:r w:rsidRPr="0069178A">
        <w:rPr>
          <w:color w:val="333333"/>
          <w:sz w:val="28"/>
          <w:szCs w:val="28"/>
        </w:rPr>
        <w:t> </w:t>
      </w:r>
    </w:p>
    <w:p w:rsidR="00393742" w:rsidRPr="0069178A" w:rsidRDefault="00393742" w:rsidP="00393742">
      <w:pPr>
        <w:shd w:val="clear" w:color="auto" w:fill="FFFFFF"/>
        <w:spacing w:after="135"/>
        <w:jc w:val="both"/>
        <w:rPr>
          <w:color w:val="333333"/>
        </w:rPr>
      </w:pPr>
      <w:r>
        <w:rPr>
          <w:color w:val="333333"/>
          <w:sz w:val="28"/>
          <w:szCs w:val="28"/>
        </w:rPr>
        <w:t>3</w:t>
      </w:r>
      <w:r w:rsidRPr="0069178A">
        <w:rPr>
          <w:color w:val="333333"/>
          <w:sz w:val="28"/>
          <w:szCs w:val="28"/>
        </w:rPr>
        <w:t xml:space="preserve">. </w:t>
      </w:r>
      <w:proofErr w:type="gramStart"/>
      <w:r w:rsidRPr="0069178A">
        <w:rPr>
          <w:color w:val="333333"/>
          <w:sz w:val="28"/>
          <w:szCs w:val="28"/>
        </w:rPr>
        <w:t>Контроль за</w:t>
      </w:r>
      <w:proofErr w:type="gramEnd"/>
      <w:r w:rsidRPr="0069178A">
        <w:rPr>
          <w:color w:val="333333"/>
          <w:sz w:val="28"/>
          <w:szCs w:val="28"/>
        </w:rPr>
        <w:t xml:space="preserve"> выполнением настоящего постановления  оставляю за собой    </w:t>
      </w:r>
    </w:p>
    <w:p w:rsidR="00393742" w:rsidRPr="0069178A" w:rsidRDefault="00393742" w:rsidP="00393742">
      <w:pPr>
        <w:shd w:val="clear" w:color="auto" w:fill="FFFFFF"/>
        <w:spacing w:after="135"/>
        <w:jc w:val="both"/>
        <w:rPr>
          <w:color w:val="333333"/>
        </w:rPr>
      </w:pPr>
      <w:r w:rsidRPr="0069178A">
        <w:rPr>
          <w:color w:val="333333"/>
          <w:sz w:val="28"/>
          <w:szCs w:val="28"/>
        </w:rPr>
        <w:t> </w:t>
      </w:r>
    </w:p>
    <w:p w:rsidR="00393742" w:rsidRDefault="00393742" w:rsidP="00393742">
      <w:pPr>
        <w:shd w:val="clear" w:color="auto" w:fill="FFFFFF"/>
        <w:spacing w:after="135"/>
        <w:jc w:val="both"/>
        <w:rPr>
          <w:b/>
          <w:bCs/>
          <w:color w:val="333333"/>
          <w:sz w:val="28"/>
          <w:szCs w:val="28"/>
        </w:rPr>
      </w:pPr>
      <w:r>
        <w:rPr>
          <w:b/>
          <w:bCs/>
          <w:color w:val="333333"/>
          <w:sz w:val="28"/>
          <w:szCs w:val="28"/>
        </w:rPr>
        <w:t>Глава Администрации</w:t>
      </w:r>
    </w:p>
    <w:p w:rsidR="00393742" w:rsidRPr="0069178A" w:rsidRDefault="00393742" w:rsidP="00393742">
      <w:pPr>
        <w:shd w:val="clear" w:color="auto" w:fill="FFFFFF"/>
        <w:spacing w:after="135"/>
        <w:jc w:val="both"/>
        <w:rPr>
          <w:color w:val="333333"/>
        </w:rPr>
      </w:pPr>
      <w:r>
        <w:rPr>
          <w:b/>
          <w:bCs/>
          <w:color w:val="333333"/>
          <w:sz w:val="28"/>
          <w:szCs w:val="28"/>
        </w:rPr>
        <w:t>Садовского СМО РК                                            Панченко Ю.С.</w:t>
      </w:r>
      <w:r w:rsidRPr="0069178A">
        <w:rPr>
          <w:color w:val="333333"/>
          <w:sz w:val="28"/>
          <w:szCs w:val="28"/>
        </w:rPr>
        <w:t> </w:t>
      </w:r>
    </w:p>
    <w:p w:rsidR="00601446" w:rsidRDefault="00601446">
      <w:bookmarkStart w:id="0" w:name="_GoBack"/>
      <w:bookmarkEnd w:id="0"/>
    </w:p>
    <w:sectPr w:rsidR="0060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428C"/>
    <w:multiLevelType w:val="hybridMultilevel"/>
    <w:tmpl w:val="A9F21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7A4D18"/>
    <w:multiLevelType w:val="hybridMultilevel"/>
    <w:tmpl w:val="F9A4A6F2"/>
    <w:lvl w:ilvl="0" w:tplc="C7DA7D8C">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46"/>
    <w:rsid w:val="00393742"/>
    <w:rsid w:val="00601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2017-09-13T11:09:00Z</dcterms:created>
  <dcterms:modified xsi:type="dcterms:W3CDTF">2017-09-13T11:09:00Z</dcterms:modified>
</cp:coreProperties>
</file>